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7B" w:rsidRDefault="0099077B" w:rsidP="0099077B">
      <w:pPr>
        <w:jc w:val="right"/>
        <w:rPr>
          <w:rFonts w:ascii="Arial" w:hAnsi="Arial" w:cs="Arial"/>
          <w:b/>
          <w:bCs/>
          <w:sz w:val="24"/>
          <w:szCs w:val="24"/>
        </w:rPr>
      </w:pPr>
      <w:bookmarkStart w:id="0" w:name="_GoBack"/>
      <w:bookmarkEnd w:id="0"/>
      <w:r>
        <w:rPr>
          <w:rFonts w:ascii="Arial" w:hAnsi="Arial" w:cs="Arial"/>
          <w:b/>
          <w:bCs/>
          <w:noProof/>
          <w:sz w:val="24"/>
          <w:szCs w:val="24"/>
          <w:lang w:eastAsia="en-GB"/>
        </w:rPr>
        <w:drawing>
          <wp:inline distT="0" distB="0" distL="0" distR="0">
            <wp:extent cx="2777706" cy="1247921"/>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ropshire CCG ÔÇô RGB Blue Mast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79523" cy="1248737"/>
                    </a:xfrm>
                    <a:prstGeom prst="rect">
                      <a:avLst/>
                    </a:prstGeom>
                  </pic:spPr>
                </pic:pic>
              </a:graphicData>
            </a:graphic>
          </wp:inline>
        </w:drawing>
      </w:r>
    </w:p>
    <w:p w:rsidR="009F7496" w:rsidRPr="000B72A5" w:rsidRDefault="009F7496" w:rsidP="009F7496">
      <w:pPr>
        <w:jc w:val="center"/>
        <w:rPr>
          <w:rFonts w:ascii="Arial" w:hAnsi="Arial" w:cs="Arial"/>
          <w:b/>
          <w:bCs/>
        </w:rPr>
      </w:pPr>
      <w:r w:rsidRPr="000B72A5">
        <w:rPr>
          <w:rFonts w:ascii="Arial" w:hAnsi="Arial" w:cs="Arial"/>
          <w:b/>
          <w:bCs/>
        </w:rPr>
        <w:t xml:space="preserve">Information for Shropshire Patients </w:t>
      </w:r>
      <w:r w:rsidR="008C566A" w:rsidRPr="000B72A5">
        <w:rPr>
          <w:rFonts w:ascii="Arial" w:hAnsi="Arial" w:cs="Arial"/>
          <w:b/>
          <w:bCs/>
        </w:rPr>
        <w:t>Calling NHS111</w:t>
      </w:r>
    </w:p>
    <w:p w:rsidR="009F7496" w:rsidRPr="000B72A5" w:rsidRDefault="009F7496" w:rsidP="004354E8">
      <w:pPr>
        <w:rPr>
          <w:rFonts w:ascii="Arial" w:hAnsi="Arial" w:cs="Arial"/>
          <w:bCs/>
        </w:rPr>
      </w:pPr>
    </w:p>
    <w:p w:rsidR="004354E8" w:rsidRPr="000B72A5" w:rsidRDefault="004354E8" w:rsidP="004354E8">
      <w:pPr>
        <w:rPr>
          <w:rFonts w:ascii="Arial" w:hAnsi="Arial" w:cs="Arial"/>
          <w:bCs/>
        </w:rPr>
      </w:pPr>
      <w:r w:rsidRPr="000B72A5">
        <w:rPr>
          <w:rFonts w:ascii="Arial" w:hAnsi="Arial" w:cs="Arial"/>
          <w:bCs/>
        </w:rPr>
        <w:t>When you get through to NHS111 it will be different from how your call used to be dealt with by Shropdoc</w:t>
      </w:r>
      <w:r w:rsidR="008C566A" w:rsidRPr="000B72A5">
        <w:rPr>
          <w:rFonts w:ascii="Arial" w:hAnsi="Arial" w:cs="Arial"/>
          <w:bCs/>
        </w:rPr>
        <w:t>. To help you</w:t>
      </w:r>
      <w:r w:rsidR="009F7496" w:rsidRPr="000B72A5">
        <w:rPr>
          <w:rFonts w:ascii="Arial" w:hAnsi="Arial" w:cs="Arial"/>
          <w:bCs/>
        </w:rPr>
        <w:t xml:space="preserve"> make a call, here is a brief explanation of what happens when you dial NHS111</w:t>
      </w:r>
      <w:r w:rsidR="000712E8" w:rsidRPr="000B72A5">
        <w:rPr>
          <w:rFonts w:ascii="Arial" w:hAnsi="Arial" w:cs="Arial"/>
          <w:bCs/>
        </w:rPr>
        <w:t>.</w:t>
      </w:r>
    </w:p>
    <w:p w:rsidR="004354E8" w:rsidRPr="000B72A5" w:rsidRDefault="004354E8" w:rsidP="004354E8">
      <w:pPr>
        <w:rPr>
          <w:rFonts w:ascii="Arial" w:hAnsi="Arial" w:cs="Arial"/>
          <w:bCs/>
        </w:rPr>
      </w:pPr>
    </w:p>
    <w:p w:rsidR="004354E8" w:rsidRPr="000B72A5" w:rsidRDefault="004354E8" w:rsidP="004354E8">
      <w:pPr>
        <w:rPr>
          <w:rFonts w:ascii="Arial" w:hAnsi="Arial" w:cs="Arial"/>
          <w:b/>
          <w:bCs/>
        </w:rPr>
      </w:pPr>
      <w:r w:rsidRPr="000B72A5">
        <w:rPr>
          <w:rFonts w:ascii="Arial" w:hAnsi="Arial" w:cs="Arial"/>
          <w:b/>
          <w:bCs/>
        </w:rPr>
        <w:t>Who will I be speaking to?</w:t>
      </w:r>
    </w:p>
    <w:p w:rsidR="004354E8" w:rsidRPr="000B72A5" w:rsidRDefault="004354E8" w:rsidP="004354E8">
      <w:pPr>
        <w:rPr>
          <w:rFonts w:ascii="Arial" w:hAnsi="Arial" w:cs="Arial"/>
          <w:bCs/>
        </w:rPr>
      </w:pPr>
      <w:r w:rsidRPr="000B72A5">
        <w:rPr>
          <w:rFonts w:ascii="Arial" w:hAnsi="Arial" w:cs="Arial"/>
          <w:bCs/>
        </w:rPr>
        <w:t>Your call will be answered by a highly trained advisor</w:t>
      </w:r>
      <w:r w:rsidR="009F7496" w:rsidRPr="000B72A5">
        <w:rPr>
          <w:rFonts w:ascii="Arial" w:hAnsi="Arial" w:cs="Arial"/>
          <w:bCs/>
        </w:rPr>
        <w:t>.</w:t>
      </w:r>
    </w:p>
    <w:p w:rsidR="004354E8" w:rsidRPr="000B72A5" w:rsidRDefault="004354E8" w:rsidP="004354E8">
      <w:pPr>
        <w:rPr>
          <w:rFonts w:ascii="Arial" w:hAnsi="Arial" w:cs="Arial"/>
          <w:bCs/>
        </w:rPr>
      </w:pPr>
    </w:p>
    <w:p w:rsidR="004354E8" w:rsidRPr="000B72A5" w:rsidRDefault="004354E8" w:rsidP="004354E8">
      <w:pPr>
        <w:rPr>
          <w:rFonts w:ascii="Arial" w:hAnsi="Arial" w:cs="Arial"/>
          <w:b/>
          <w:bCs/>
        </w:rPr>
      </w:pPr>
      <w:r w:rsidRPr="000B72A5">
        <w:rPr>
          <w:rFonts w:ascii="Arial" w:hAnsi="Arial" w:cs="Arial"/>
          <w:b/>
          <w:bCs/>
        </w:rPr>
        <w:t>What will they do?</w:t>
      </w:r>
    </w:p>
    <w:p w:rsidR="004354E8" w:rsidRPr="000B72A5" w:rsidRDefault="004354E8" w:rsidP="004354E8">
      <w:pPr>
        <w:rPr>
          <w:rFonts w:ascii="Arial" w:hAnsi="Arial" w:cs="Arial"/>
          <w:bCs/>
        </w:rPr>
      </w:pPr>
      <w:r w:rsidRPr="000B72A5">
        <w:rPr>
          <w:rFonts w:ascii="Arial" w:hAnsi="Arial" w:cs="Arial"/>
          <w:bCs/>
        </w:rPr>
        <w:t>They will take you through a set of questions to help you get the right care</w:t>
      </w:r>
      <w:r w:rsidR="008C566A" w:rsidRPr="000B72A5">
        <w:rPr>
          <w:rFonts w:ascii="Arial" w:hAnsi="Arial" w:cs="Arial"/>
          <w:bCs/>
        </w:rPr>
        <w:t>,</w:t>
      </w:r>
      <w:r w:rsidRPr="000B72A5">
        <w:rPr>
          <w:rFonts w:ascii="Arial" w:hAnsi="Arial" w:cs="Arial"/>
          <w:bCs/>
        </w:rPr>
        <w:t xml:space="preserve"> in the right place</w:t>
      </w:r>
      <w:r w:rsidR="008C566A" w:rsidRPr="000B72A5">
        <w:rPr>
          <w:rFonts w:ascii="Arial" w:hAnsi="Arial" w:cs="Arial"/>
          <w:bCs/>
        </w:rPr>
        <w:t>,</w:t>
      </w:r>
      <w:r w:rsidRPr="000B72A5">
        <w:rPr>
          <w:rFonts w:ascii="Arial" w:hAnsi="Arial" w:cs="Arial"/>
          <w:bCs/>
        </w:rPr>
        <w:t xml:space="preserve"> at the right time.</w:t>
      </w:r>
    </w:p>
    <w:p w:rsidR="004354E8" w:rsidRPr="000B72A5" w:rsidRDefault="004354E8" w:rsidP="004354E8">
      <w:pPr>
        <w:rPr>
          <w:rFonts w:ascii="Arial" w:hAnsi="Arial" w:cs="Arial"/>
          <w:bCs/>
        </w:rPr>
      </w:pPr>
    </w:p>
    <w:p w:rsidR="004354E8" w:rsidRPr="000B72A5" w:rsidRDefault="004354E8" w:rsidP="004354E8">
      <w:pPr>
        <w:rPr>
          <w:rFonts w:ascii="Arial" w:hAnsi="Arial" w:cs="Arial"/>
          <w:b/>
          <w:bCs/>
        </w:rPr>
      </w:pPr>
      <w:r w:rsidRPr="000B72A5">
        <w:rPr>
          <w:rFonts w:ascii="Arial" w:hAnsi="Arial" w:cs="Arial"/>
          <w:b/>
          <w:bCs/>
        </w:rPr>
        <w:t>What are these questions about?</w:t>
      </w:r>
    </w:p>
    <w:p w:rsidR="004354E8" w:rsidRPr="000B72A5" w:rsidRDefault="004354E8" w:rsidP="004354E8">
      <w:pPr>
        <w:pStyle w:val="ListParagraph"/>
        <w:numPr>
          <w:ilvl w:val="0"/>
          <w:numId w:val="2"/>
        </w:numPr>
        <w:rPr>
          <w:rFonts w:ascii="Arial" w:hAnsi="Arial" w:cs="Arial"/>
          <w:bCs/>
        </w:rPr>
      </w:pPr>
      <w:r w:rsidRPr="000B72A5">
        <w:rPr>
          <w:rFonts w:ascii="Arial" w:hAnsi="Arial" w:cs="Arial"/>
          <w:bCs/>
        </w:rPr>
        <w:t>The questions follow a set</w:t>
      </w:r>
      <w:r w:rsidR="009F7496" w:rsidRPr="000B72A5">
        <w:rPr>
          <w:rFonts w:ascii="Arial" w:hAnsi="Arial" w:cs="Arial"/>
          <w:bCs/>
        </w:rPr>
        <w:t xml:space="preserve"> pattern and your advisor</w:t>
      </w:r>
      <w:r w:rsidRPr="000B72A5">
        <w:rPr>
          <w:rFonts w:ascii="Arial" w:hAnsi="Arial" w:cs="Arial"/>
          <w:bCs/>
        </w:rPr>
        <w:t xml:space="preserve"> wi</w:t>
      </w:r>
      <w:r w:rsidR="0080686C" w:rsidRPr="000B72A5">
        <w:rPr>
          <w:rFonts w:ascii="Arial" w:hAnsi="Arial" w:cs="Arial"/>
          <w:bCs/>
        </w:rPr>
        <w:t xml:space="preserve">ll work through these </w:t>
      </w:r>
      <w:r w:rsidRPr="000B72A5">
        <w:rPr>
          <w:rFonts w:ascii="Arial" w:hAnsi="Arial" w:cs="Arial"/>
          <w:bCs/>
        </w:rPr>
        <w:t>with you.</w:t>
      </w:r>
    </w:p>
    <w:p w:rsidR="004354E8" w:rsidRPr="000B72A5" w:rsidRDefault="004354E8" w:rsidP="004354E8">
      <w:pPr>
        <w:rPr>
          <w:rFonts w:ascii="Arial" w:hAnsi="Arial" w:cs="Arial"/>
          <w:bCs/>
        </w:rPr>
      </w:pPr>
    </w:p>
    <w:p w:rsidR="004354E8" w:rsidRPr="000B72A5" w:rsidRDefault="004354E8" w:rsidP="004354E8">
      <w:pPr>
        <w:pStyle w:val="ListParagraph"/>
        <w:numPr>
          <w:ilvl w:val="0"/>
          <w:numId w:val="2"/>
        </w:numPr>
        <w:rPr>
          <w:rFonts w:ascii="Arial" w:hAnsi="Arial" w:cs="Arial"/>
          <w:bCs/>
        </w:rPr>
      </w:pPr>
      <w:r w:rsidRPr="000B72A5">
        <w:rPr>
          <w:rFonts w:ascii="Arial" w:hAnsi="Arial" w:cs="Arial"/>
          <w:bCs/>
        </w:rPr>
        <w:t>You might be asked questions that are not about the health issue you have called – but don’t worry. These questions have been designed to find if you</w:t>
      </w:r>
      <w:r w:rsidR="0080686C" w:rsidRPr="000B72A5">
        <w:rPr>
          <w:rFonts w:ascii="Arial" w:hAnsi="Arial" w:cs="Arial"/>
          <w:bCs/>
        </w:rPr>
        <w:t xml:space="preserve"> could possibly</w:t>
      </w:r>
      <w:r w:rsidRPr="000B72A5">
        <w:rPr>
          <w:rFonts w:ascii="Arial" w:hAnsi="Arial" w:cs="Arial"/>
          <w:bCs/>
        </w:rPr>
        <w:t xml:space="preserve"> have any other health issues that you might not be aware of. Some conditions also have a wide range of symptoms</w:t>
      </w:r>
      <w:r w:rsidR="0080686C" w:rsidRPr="000B72A5">
        <w:rPr>
          <w:rFonts w:ascii="Arial" w:hAnsi="Arial" w:cs="Arial"/>
          <w:bCs/>
        </w:rPr>
        <w:t>,</w:t>
      </w:r>
      <w:r w:rsidRPr="000B72A5">
        <w:rPr>
          <w:rFonts w:ascii="Arial" w:hAnsi="Arial" w:cs="Arial"/>
          <w:bCs/>
        </w:rPr>
        <w:t xml:space="preserve"> whilst others may have a number of related and similar illnesses.</w:t>
      </w:r>
    </w:p>
    <w:p w:rsidR="004354E8" w:rsidRPr="000B72A5" w:rsidRDefault="004354E8" w:rsidP="004354E8">
      <w:pPr>
        <w:rPr>
          <w:rFonts w:ascii="Arial" w:hAnsi="Arial" w:cs="Arial"/>
          <w:bCs/>
        </w:rPr>
      </w:pPr>
    </w:p>
    <w:p w:rsidR="004354E8" w:rsidRPr="000B72A5" w:rsidRDefault="004354E8" w:rsidP="004354E8">
      <w:pPr>
        <w:rPr>
          <w:rFonts w:ascii="Arial" w:hAnsi="Arial" w:cs="Arial"/>
          <w:b/>
          <w:bCs/>
        </w:rPr>
      </w:pPr>
      <w:r w:rsidRPr="000B72A5">
        <w:rPr>
          <w:rFonts w:ascii="Arial" w:hAnsi="Arial" w:cs="Arial"/>
          <w:b/>
          <w:bCs/>
        </w:rPr>
        <w:t>How long can this take?</w:t>
      </w:r>
    </w:p>
    <w:p w:rsidR="004354E8" w:rsidRPr="000B72A5" w:rsidRDefault="004354E8" w:rsidP="004354E8">
      <w:pPr>
        <w:rPr>
          <w:rFonts w:ascii="Arial" w:hAnsi="Arial" w:cs="Arial"/>
          <w:bCs/>
        </w:rPr>
      </w:pPr>
      <w:r w:rsidRPr="000B72A5">
        <w:rPr>
          <w:rFonts w:ascii="Arial" w:hAnsi="Arial" w:cs="Arial"/>
          <w:bCs/>
        </w:rPr>
        <w:t>It does depend on what you are calling about</w:t>
      </w:r>
      <w:r w:rsidR="008C566A" w:rsidRPr="000B72A5">
        <w:rPr>
          <w:rFonts w:ascii="Arial" w:hAnsi="Arial" w:cs="Arial"/>
          <w:bCs/>
        </w:rPr>
        <w:t>,</w:t>
      </w:r>
      <w:r w:rsidRPr="000B72A5">
        <w:rPr>
          <w:rFonts w:ascii="Arial" w:hAnsi="Arial" w:cs="Arial"/>
          <w:bCs/>
        </w:rPr>
        <w:t xml:space="preserve"> but</w:t>
      </w:r>
      <w:r w:rsidR="0080686C" w:rsidRPr="000B72A5">
        <w:rPr>
          <w:rFonts w:ascii="Arial" w:hAnsi="Arial" w:cs="Arial"/>
          <w:bCs/>
        </w:rPr>
        <w:t xml:space="preserve"> the questions</w:t>
      </w:r>
      <w:r w:rsidRPr="000B72A5">
        <w:rPr>
          <w:rFonts w:ascii="Arial" w:hAnsi="Arial" w:cs="Arial"/>
          <w:bCs/>
        </w:rPr>
        <w:t xml:space="preserve"> help to build up a fuller picture of the illness or injury you are calling about. This could take up to 15 minutes</w:t>
      </w:r>
      <w:r w:rsidR="0080686C" w:rsidRPr="000B72A5">
        <w:rPr>
          <w:rFonts w:ascii="Arial" w:hAnsi="Arial" w:cs="Arial"/>
          <w:bCs/>
        </w:rPr>
        <w:t>,</w:t>
      </w:r>
      <w:r w:rsidRPr="000B72A5">
        <w:rPr>
          <w:rFonts w:ascii="Arial" w:hAnsi="Arial" w:cs="Arial"/>
          <w:bCs/>
        </w:rPr>
        <w:t xml:space="preserve"> but please be patient and answer as many of the questions as you can.</w:t>
      </w:r>
    </w:p>
    <w:p w:rsidR="004354E8" w:rsidRPr="000B72A5" w:rsidRDefault="004354E8" w:rsidP="004354E8">
      <w:pPr>
        <w:rPr>
          <w:rFonts w:ascii="Arial" w:hAnsi="Arial" w:cs="Arial"/>
          <w:bCs/>
        </w:rPr>
      </w:pPr>
    </w:p>
    <w:p w:rsidR="004354E8" w:rsidRPr="000B72A5" w:rsidRDefault="004354E8" w:rsidP="004354E8">
      <w:pPr>
        <w:rPr>
          <w:rFonts w:ascii="Arial" w:hAnsi="Arial" w:cs="Arial"/>
          <w:b/>
          <w:bCs/>
        </w:rPr>
      </w:pPr>
      <w:r w:rsidRPr="000B72A5">
        <w:rPr>
          <w:rFonts w:ascii="Arial" w:hAnsi="Arial" w:cs="Arial"/>
          <w:b/>
          <w:bCs/>
        </w:rPr>
        <w:t>What if my call is an emergency</w:t>
      </w:r>
      <w:r w:rsidR="009F7496" w:rsidRPr="000B72A5">
        <w:rPr>
          <w:rFonts w:ascii="Arial" w:hAnsi="Arial" w:cs="Arial"/>
          <w:b/>
          <w:bCs/>
        </w:rPr>
        <w:t xml:space="preserve"> and I haven’t got time for all these questions</w:t>
      </w:r>
      <w:r w:rsidRPr="000B72A5">
        <w:rPr>
          <w:rFonts w:ascii="Arial" w:hAnsi="Arial" w:cs="Arial"/>
          <w:b/>
          <w:bCs/>
        </w:rPr>
        <w:t>?</w:t>
      </w:r>
    </w:p>
    <w:p w:rsidR="004354E8" w:rsidRPr="000B72A5" w:rsidRDefault="009F7496" w:rsidP="004354E8">
      <w:pPr>
        <w:rPr>
          <w:rFonts w:ascii="Arial" w:hAnsi="Arial" w:cs="Arial"/>
          <w:bCs/>
        </w:rPr>
      </w:pPr>
      <w:r w:rsidRPr="000B72A5">
        <w:rPr>
          <w:rFonts w:ascii="Arial" w:hAnsi="Arial" w:cs="Arial"/>
          <w:bCs/>
        </w:rPr>
        <w:t>The advisor can immediately send an emergency ambulance.</w:t>
      </w:r>
    </w:p>
    <w:p w:rsidR="004354E8" w:rsidRPr="000B72A5" w:rsidRDefault="004354E8" w:rsidP="004354E8">
      <w:pPr>
        <w:rPr>
          <w:rFonts w:ascii="Arial" w:hAnsi="Arial" w:cs="Arial"/>
          <w:bCs/>
        </w:rPr>
      </w:pPr>
    </w:p>
    <w:p w:rsidR="004354E8" w:rsidRPr="000B72A5" w:rsidRDefault="009F7496" w:rsidP="004354E8">
      <w:pPr>
        <w:rPr>
          <w:rFonts w:ascii="Arial" w:hAnsi="Arial" w:cs="Arial"/>
          <w:b/>
          <w:bCs/>
        </w:rPr>
      </w:pPr>
      <w:r w:rsidRPr="000B72A5">
        <w:rPr>
          <w:rFonts w:ascii="Arial" w:hAnsi="Arial" w:cs="Arial"/>
          <w:b/>
          <w:bCs/>
        </w:rPr>
        <w:t>When I’ve answered the questions what happens next?</w:t>
      </w:r>
    </w:p>
    <w:p w:rsidR="004354E8" w:rsidRPr="000B72A5" w:rsidRDefault="009F7496" w:rsidP="004354E8">
      <w:pPr>
        <w:rPr>
          <w:rFonts w:ascii="Arial" w:hAnsi="Arial" w:cs="Arial"/>
          <w:bCs/>
        </w:rPr>
      </w:pPr>
      <w:r w:rsidRPr="000B72A5">
        <w:rPr>
          <w:rFonts w:ascii="Arial" w:hAnsi="Arial" w:cs="Arial"/>
          <w:bCs/>
        </w:rPr>
        <w:t xml:space="preserve">There </w:t>
      </w:r>
      <w:r w:rsidR="004354E8" w:rsidRPr="000B72A5">
        <w:rPr>
          <w:rFonts w:ascii="Arial" w:hAnsi="Arial" w:cs="Arial"/>
          <w:bCs/>
        </w:rPr>
        <w:t>are a number of actions the</w:t>
      </w:r>
      <w:r w:rsidR="0080686C" w:rsidRPr="000B72A5">
        <w:rPr>
          <w:rFonts w:ascii="Arial" w:hAnsi="Arial" w:cs="Arial"/>
          <w:bCs/>
        </w:rPr>
        <w:t xml:space="preserve"> </w:t>
      </w:r>
      <w:r w:rsidR="004354E8" w:rsidRPr="000B72A5">
        <w:rPr>
          <w:rFonts w:ascii="Arial" w:hAnsi="Arial" w:cs="Arial"/>
          <w:bCs/>
        </w:rPr>
        <w:t>advisor may take:</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If your condition is life-threatening they can immediately send an emergency ambulance</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Pass you to a clinician, such as a GP, nurse, paramedic, dental nurse or mental health nurse</w:t>
      </w:r>
      <w:r w:rsidR="0080686C" w:rsidRPr="000B72A5">
        <w:rPr>
          <w:rFonts w:ascii="Arial" w:hAnsi="Arial" w:cs="Arial"/>
          <w:bCs/>
        </w:rPr>
        <w:t>,</w:t>
      </w:r>
      <w:r w:rsidRPr="000B72A5">
        <w:rPr>
          <w:rFonts w:ascii="Arial" w:hAnsi="Arial" w:cs="Arial"/>
          <w:bCs/>
        </w:rPr>
        <w:t xml:space="preserve"> for a more detailed assessment and specific advice</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Book a non-emergency ambulance</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Provide information on self care, which is advice on what you can do to treat and help common medical conditions and complaints</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Advise you where to get medical help</w:t>
      </w:r>
    </w:p>
    <w:p w:rsidR="004354E8" w:rsidRPr="000B72A5" w:rsidRDefault="004354E8" w:rsidP="004354E8">
      <w:pPr>
        <w:pStyle w:val="ListParagraph"/>
        <w:numPr>
          <w:ilvl w:val="0"/>
          <w:numId w:val="1"/>
        </w:numPr>
        <w:rPr>
          <w:rFonts w:ascii="Arial" w:hAnsi="Arial" w:cs="Arial"/>
          <w:bCs/>
        </w:rPr>
      </w:pPr>
      <w:r w:rsidRPr="000B72A5">
        <w:rPr>
          <w:rFonts w:ascii="Arial" w:hAnsi="Arial" w:cs="Arial"/>
          <w:bCs/>
        </w:rPr>
        <w:t>Refer you into the Out of Hours GP service for urgent telephone advice or a face-to-face appointment</w:t>
      </w:r>
    </w:p>
    <w:p w:rsidR="004354E8" w:rsidRPr="000B72A5" w:rsidRDefault="004354E8" w:rsidP="004354E8">
      <w:pPr>
        <w:rPr>
          <w:rFonts w:ascii="Arial" w:hAnsi="Arial" w:cs="Arial"/>
          <w:bCs/>
        </w:rPr>
      </w:pPr>
    </w:p>
    <w:p w:rsidR="009F7496" w:rsidRPr="000B72A5" w:rsidRDefault="009F7496" w:rsidP="004354E8">
      <w:pPr>
        <w:rPr>
          <w:rFonts w:ascii="Arial" w:hAnsi="Arial" w:cs="Arial"/>
          <w:b/>
          <w:bCs/>
        </w:rPr>
      </w:pPr>
      <w:r w:rsidRPr="000B72A5">
        <w:rPr>
          <w:rFonts w:ascii="Arial" w:hAnsi="Arial" w:cs="Arial"/>
          <w:b/>
          <w:bCs/>
        </w:rPr>
        <w:t>Is there someone like a doctor or nurse I can actually talk to?</w:t>
      </w:r>
    </w:p>
    <w:p w:rsidR="009F7496" w:rsidRPr="000B72A5" w:rsidRDefault="009F7496" w:rsidP="004354E8">
      <w:pPr>
        <w:rPr>
          <w:rFonts w:ascii="Arial" w:hAnsi="Arial" w:cs="Arial"/>
          <w:b/>
          <w:bCs/>
        </w:rPr>
      </w:pPr>
    </w:p>
    <w:p w:rsidR="009F7496" w:rsidRPr="000B72A5" w:rsidRDefault="009F7496" w:rsidP="004354E8">
      <w:pPr>
        <w:rPr>
          <w:rFonts w:ascii="Arial" w:hAnsi="Arial" w:cs="Arial"/>
          <w:b/>
          <w:bCs/>
        </w:rPr>
      </w:pPr>
      <w:r w:rsidRPr="000B72A5">
        <w:rPr>
          <w:rFonts w:ascii="Arial" w:hAnsi="Arial" w:cs="Arial"/>
          <w:bCs/>
        </w:rPr>
        <w:t>NHS 111 has a</w:t>
      </w:r>
      <w:r w:rsidRPr="000B72A5">
        <w:rPr>
          <w:rFonts w:ascii="Arial" w:hAnsi="Arial" w:cs="Arial"/>
          <w:b/>
          <w:bCs/>
        </w:rPr>
        <w:t xml:space="preserve"> </w:t>
      </w:r>
      <w:r w:rsidRPr="000B72A5">
        <w:rPr>
          <w:rFonts w:ascii="Arial" w:hAnsi="Arial" w:cs="Arial"/>
        </w:rPr>
        <w:t>team called the Clinical Assessment Service, known as CAS, and this  includes GPs, advanced nurse practitioners, specialist mental health and dental nurses, pharmacists, and paramedics who you will be able to speak to if you need to</w:t>
      </w:r>
      <w:r w:rsidR="000712E8" w:rsidRPr="000B72A5">
        <w:rPr>
          <w:rFonts w:ascii="Arial" w:hAnsi="Arial" w:cs="Arial"/>
        </w:rPr>
        <w:t xml:space="preserve"> and they may call you back.</w:t>
      </w:r>
      <w:r w:rsidRPr="000B72A5">
        <w:rPr>
          <w:rFonts w:ascii="Arial" w:hAnsi="Arial" w:cs="Arial"/>
          <w:b/>
          <w:bCs/>
        </w:rPr>
        <w:t xml:space="preserve"> </w:t>
      </w:r>
    </w:p>
    <w:p w:rsidR="009F7496" w:rsidRPr="000B72A5" w:rsidRDefault="009F7496" w:rsidP="004354E8">
      <w:pPr>
        <w:rPr>
          <w:rFonts w:ascii="Arial" w:hAnsi="Arial" w:cs="Arial"/>
          <w:b/>
          <w:bCs/>
        </w:rPr>
      </w:pPr>
    </w:p>
    <w:p w:rsidR="00300407" w:rsidRPr="000B72A5" w:rsidRDefault="00300407"/>
    <w:sectPr w:rsidR="00300407" w:rsidRPr="000B72A5" w:rsidSect="009F749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6D41"/>
    <w:multiLevelType w:val="hybridMultilevel"/>
    <w:tmpl w:val="2228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83828BA"/>
    <w:multiLevelType w:val="hybridMultilevel"/>
    <w:tmpl w:val="4120E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4E8"/>
    <w:rsid w:val="000712E8"/>
    <w:rsid w:val="00086659"/>
    <w:rsid w:val="000B72A5"/>
    <w:rsid w:val="002B1225"/>
    <w:rsid w:val="00300407"/>
    <w:rsid w:val="004354E8"/>
    <w:rsid w:val="0080686C"/>
    <w:rsid w:val="008C566A"/>
    <w:rsid w:val="008E0081"/>
    <w:rsid w:val="00917A41"/>
    <w:rsid w:val="0099077B"/>
    <w:rsid w:val="009F7496"/>
    <w:rsid w:val="00CA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E8"/>
    <w:pPr>
      <w:ind w:left="720"/>
      <w:contextualSpacing/>
    </w:pPr>
  </w:style>
  <w:style w:type="paragraph" w:styleId="BalloonText">
    <w:name w:val="Balloon Text"/>
    <w:basedOn w:val="Normal"/>
    <w:link w:val="BalloonTextChar"/>
    <w:uiPriority w:val="99"/>
    <w:semiHidden/>
    <w:unhideWhenUsed/>
    <w:rsid w:val="0099077B"/>
    <w:rPr>
      <w:rFonts w:ascii="Tahoma" w:hAnsi="Tahoma" w:cs="Tahoma"/>
      <w:sz w:val="16"/>
      <w:szCs w:val="16"/>
    </w:rPr>
  </w:style>
  <w:style w:type="character" w:customStyle="1" w:styleId="BalloonTextChar">
    <w:name w:val="Balloon Text Char"/>
    <w:basedOn w:val="DefaultParagraphFont"/>
    <w:link w:val="BalloonText"/>
    <w:uiPriority w:val="99"/>
    <w:semiHidden/>
    <w:rsid w:val="009907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4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4E8"/>
    <w:pPr>
      <w:ind w:left="720"/>
      <w:contextualSpacing/>
    </w:pPr>
  </w:style>
  <w:style w:type="paragraph" w:styleId="BalloonText">
    <w:name w:val="Balloon Text"/>
    <w:basedOn w:val="Normal"/>
    <w:link w:val="BalloonTextChar"/>
    <w:uiPriority w:val="99"/>
    <w:semiHidden/>
    <w:unhideWhenUsed/>
    <w:rsid w:val="0099077B"/>
    <w:rPr>
      <w:rFonts w:ascii="Tahoma" w:hAnsi="Tahoma" w:cs="Tahoma"/>
      <w:sz w:val="16"/>
      <w:szCs w:val="16"/>
    </w:rPr>
  </w:style>
  <w:style w:type="character" w:customStyle="1" w:styleId="BalloonTextChar">
    <w:name w:val="Balloon Text Char"/>
    <w:basedOn w:val="DefaultParagraphFont"/>
    <w:link w:val="BalloonText"/>
    <w:uiPriority w:val="99"/>
    <w:semiHidden/>
    <w:rsid w:val="009907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NHS Shropshire CCG / NHS Telford CCG</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Harper</dc:creator>
  <cp:lastModifiedBy>emis_user</cp:lastModifiedBy>
  <cp:revision>2</cp:revision>
  <cp:lastPrinted>2018-06-20T10:47:00Z</cp:lastPrinted>
  <dcterms:created xsi:type="dcterms:W3CDTF">2018-06-25T16:40:00Z</dcterms:created>
  <dcterms:modified xsi:type="dcterms:W3CDTF">2018-06-25T16:40:00Z</dcterms:modified>
</cp:coreProperties>
</file>