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24A0" w14:textId="77777777" w:rsidR="004B36E7" w:rsidRDefault="004B36E7" w:rsidP="004B36E7">
      <w:pPr>
        <w:rPr>
          <w:b/>
          <w:sz w:val="28"/>
          <w:szCs w:val="28"/>
        </w:rPr>
      </w:pPr>
      <w:bookmarkStart w:id="0" w:name="_GoBack"/>
      <w:bookmarkEnd w:id="0"/>
      <w:r w:rsidRPr="00C747F6">
        <w:br/>
      </w:r>
      <w:proofErr w:type="spellStart"/>
      <w:r w:rsidRPr="004B36E7">
        <w:rPr>
          <w:b/>
          <w:sz w:val="28"/>
          <w:szCs w:val="28"/>
        </w:rPr>
        <w:t>Strettondale</w:t>
      </w:r>
      <w:proofErr w:type="spellEnd"/>
      <w:r w:rsidRPr="004B36E7">
        <w:rPr>
          <w:b/>
          <w:sz w:val="28"/>
          <w:szCs w:val="28"/>
        </w:rPr>
        <w:t xml:space="preserve"> Patient Participation Group – Draft Minutes Meeting 65</w:t>
      </w:r>
    </w:p>
    <w:p w14:paraId="4EFD8DBC" w14:textId="6F759BC2" w:rsidR="004B36E7" w:rsidRDefault="004B36E7" w:rsidP="004B36E7">
      <w:pPr>
        <w:rPr>
          <w:b/>
          <w:sz w:val="28"/>
          <w:szCs w:val="28"/>
        </w:rPr>
      </w:pPr>
      <w:r w:rsidRPr="004B36E7">
        <w:rPr>
          <w:b/>
          <w:sz w:val="28"/>
          <w:szCs w:val="28"/>
        </w:rPr>
        <w:t>10.00-12.00 Tues 6th Nov 2018</w:t>
      </w:r>
      <w:r>
        <w:rPr>
          <w:b/>
          <w:sz w:val="28"/>
          <w:szCs w:val="28"/>
        </w:rPr>
        <w:t>;</w:t>
      </w:r>
      <w:r w:rsidRPr="004B36E7">
        <w:rPr>
          <w:b/>
          <w:sz w:val="28"/>
          <w:szCs w:val="28"/>
        </w:rPr>
        <w:t xml:space="preserve"> Ley G</w:t>
      </w:r>
      <w:r>
        <w:rPr>
          <w:b/>
          <w:sz w:val="28"/>
          <w:szCs w:val="28"/>
        </w:rPr>
        <w:t>ardens, Church Stretton</w:t>
      </w:r>
    </w:p>
    <w:p w14:paraId="7C60DA2C" w14:textId="7E3B9F87" w:rsidR="004B36E7" w:rsidRDefault="004B36E7" w:rsidP="004B36E7">
      <w:pPr>
        <w:rPr>
          <w:b/>
          <w:sz w:val="28"/>
          <w:szCs w:val="28"/>
        </w:rPr>
      </w:pPr>
    </w:p>
    <w:p w14:paraId="5063FBC6" w14:textId="77777777" w:rsidR="00804403" w:rsidRDefault="00804403" w:rsidP="004B36E7">
      <w:pPr>
        <w:rPr>
          <w:b/>
          <w:sz w:val="28"/>
          <w:szCs w:val="28"/>
        </w:rPr>
      </w:pPr>
    </w:p>
    <w:p w14:paraId="08A80FEA" w14:textId="6BD93F2C" w:rsidR="004B36E7" w:rsidRPr="00C15903" w:rsidRDefault="004B36E7" w:rsidP="004B36E7">
      <w:pPr>
        <w:rPr>
          <w:rFonts w:eastAsia="Times New Roman" w:cstheme="minorHAnsi"/>
          <w:i/>
        </w:rPr>
      </w:pPr>
      <w:r w:rsidRPr="00C15903">
        <w:rPr>
          <w:rFonts w:cstheme="minorHAnsi"/>
          <w:i/>
        </w:rPr>
        <w:t>Present</w:t>
      </w:r>
      <w:proofErr w:type="gramStart"/>
      <w:r w:rsidRPr="00C15903">
        <w:rPr>
          <w:rFonts w:cstheme="minorHAnsi"/>
          <w:i/>
        </w:rPr>
        <w:t xml:space="preserve">: </w:t>
      </w:r>
      <w:r w:rsidRPr="007644C1">
        <w:rPr>
          <w:rFonts w:eastAsia="Times New Roman" w:cstheme="minorHAnsi"/>
          <w:i/>
          <w:color w:val="000000" w:themeColor="text1"/>
        </w:rPr>
        <w:t>:</w:t>
      </w:r>
      <w:proofErr w:type="gramEnd"/>
      <w:r w:rsidRPr="007644C1">
        <w:rPr>
          <w:rFonts w:eastAsia="Times New Roman" w:cstheme="minorHAnsi"/>
          <w:i/>
          <w:color w:val="000000" w:themeColor="text1"/>
        </w:rPr>
        <w:t xml:space="preserve"> Gloria Carter</w:t>
      </w:r>
      <w:r>
        <w:rPr>
          <w:rFonts w:cstheme="minorHAnsi"/>
          <w:i/>
        </w:rPr>
        <w:t xml:space="preserve">, </w:t>
      </w:r>
      <w:r w:rsidRPr="00C15903">
        <w:rPr>
          <w:rFonts w:cstheme="minorHAnsi"/>
          <w:i/>
        </w:rPr>
        <w:t xml:space="preserve">Hilary </w:t>
      </w:r>
      <w:proofErr w:type="spellStart"/>
      <w:r w:rsidRPr="00C15903">
        <w:rPr>
          <w:rFonts w:cstheme="minorHAnsi"/>
          <w:i/>
        </w:rPr>
        <w:t>Clayton</w:t>
      </w:r>
      <w:r>
        <w:rPr>
          <w:rFonts w:cstheme="minorHAnsi"/>
          <w:i/>
        </w:rPr>
        <w:t>s</w:t>
      </w:r>
      <w:r w:rsidRPr="007644C1">
        <w:rPr>
          <w:rFonts w:cstheme="minorHAnsi"/>
          <w:i/>
          <w:color w:val="000000" w:themeColor="text1"/>
        </w:rPr>
        <w:t>mith</w:t>
      </w:r>
      <w:proofErr w:type="spellEnd"/>
      <w:r w:rsidRPr="007644C1">
        <w:rPr>
          <w:rFonts w:cstheme="minorHAnsi"/>
          <w:i/>
          <w:color w:val="000000" w:themeColor="text1"/>
        </w:rPr>
        <w:t>, Anne Gee, Sue Marsh, Chris Naylor (minutes), Bill Ross (chair)</w:t>
      </w:r>
      <w:r>
        <w:rPr>
          <w:rFonts w:cstheme="minorHAnsi"/>
          <w:i/>
          <w:color w:val="000000" w:themeColor="text1"/>
        </w:rPr>
        <w:t>, Meredith Vivian.</w:t>
      </w:r>
      <w:r w:rsidRPr="007644C1">
        <w:rPr>
          <w:rFonts w:cstheme="minorHAnsi"/>
          <w:i/>
          <w:color w:val="000000" w:themeColor="text1"/>
        </w:rPr>
        <w:t xml:space="preserve"> </w:t>
      </w:r>
      <w:r w:rsidRPr="007644C1">
        <w:rPr>
          <w:rFonts w:eastAsia="Times New Roman" w:cstheme="minorHAnsi"/>
          <w:i/>
          <w:color w:val="000000" w:themeColor="text1"/>
        </w:rPr>
        <w:t>Apologies</w:t>
      </w:r>
      <w:r>
        <w:rPr>
          <w:rFonts w:eastAsia="Times New Roman" w:cstheme="minorHAnsi"/>
          <w:i/>
          <w:color w:val="000000" w:themeColor="text1"/>
        </w:rPr>
        <w:t>:</w:t>
      </w:r>
      <w:r w:rsidRPr="007644C1">
        <w:rPr>
          <w:rFonts w:eastAsia="Times New Roman" w:cstheme="minorHAnsi"/>
          <w:i/>
          <w:color w:val="000000" w:themeColor="text1"/>
        </w:rPr>
        <w:t xml:space="preserve"> Pat Gibson</w:t>
      </w:r>
      <w:r>
        <w:rPr>
          <w:rFonts w:eastAsia="Times New Roman" w:cstheme="minorHAnsi"/>
          <w:i/>
          <w:color w:val="000000" w:themeColor="text1"/>
        </w:rPr>
        <w:t>, Sue Pinsent.</w:t>
      </w:r>
    </w:p>
    <w:p w14:paraId="27833369" w14:textId="59E6F33A" w:rsidR="004B36E7" w:rsidRPr="004B36E7" w:rsidRDefault="004B36E7" w:rsidP="004B36E7">
      <w:pPr>
        <w:rPr>
          <w:b/>
          <w:sz w:val="28"/>
          <w:szCs w:val="28"/>
        </w:rPr>
      </w:pPr>
    </w:p>
    <w:p w14:paraId="50A54C73" w14:textId="1FFC5E97" w:rsidR="004B36E7" w:rsidRDefault="004B36E7" w:rsidP="004B36E7">
      <w:r w:rsidRPr="00F83962">
        <w:t xml:space="preserve">Before </w:t>
      </w:r>
      <w:r>
        <w:t xml:space="preserve">starting on the formal agenda the committee </w:t>
      </w:r>
      <w:r w:rsidRPr="00F83962">
        <w:t>express</w:t>
      </w:r>
      <w:r w:rsidR="00094570">
        <w:t>ed</w:t>
      </w:r>
      <w:r>
        <w:t xml:space="preserve"> sadness at Sue Hockaday’s passing, and </w:t>
      </w:r>
      <w:r w:rsidR="00EB19A3">
        <w:t xml:space="preserve">lasting </w:t>
      </w:r>
      <w:r>
        <w:t xml:space="preserve">appreciation of </w:t>
      </w:r>
      <w:r w:rsidR="00094570">
        <w:t xml:space="preserve">and gratitude for </w:t>
      </w:r>
      <w:r>
        <w:t>her significant role in establishing and sustaining the SPPG</w:t>
      </w:r>
      <w:r w:rsidR="00EB19A3">
        <w:t>.</w:t>
      </w:r>
    </w:p>
    <w:p w14:paraId="2E87DD78" w14:textId="0AB8CC15" w:rsidR="00EB19A3" w:rsidRDefault="00EB19A3" w:rsidP="00EB19A3"/>
    <w:p w14:paraId="6E79EA03" w14:textId="77777777" w:rsidR="00794E74" w:rsidRDefault="00794E74" w:rsidP="00EB19A3"/>
    <w:p w14:paraId="4051B630" w14:textId="354FF4A3" w:rsidR="00EB19A3" w:rsidRPr="009A15F9" w:rsidRDefault="00EB19A3" w:rsidP="00EB19A3">
      <w:pPr>
        <w:pStyle w:val="ListParagraph"/>
        <w:numPr>
          <w:ilvl w:val="0"/>
          <w:numId w:val="5"/>
        </w:numPr>
        <w:rPr>
          <w:rFonts w:asciiTheme="minorHAnsi" w:hAnsiTheme="minorHAnsi" w:cstheme="minorHAnsi"/>
          <w:b/>
        </w:rPr>
      </w:pPr>
      <w:r w:rsidRPr="00812122">
        <w:rPr>
          <w:rFonts w:asciiTheme="minorHAnsi" w:hAnsiTheme="minorHAnsi" w:cstheme="minorHAnsi"/>
          <w:b/>
        </w:rPr>
        <w:t>Minutes and Matters Arising.</w:t>
      </w:r>
    </w:p>
    <w:p w14:paraId="0ADD3F92" w14:textId="3AE9DE5E" w:rsidR="00EB19A3" w:rsidRPr="00EB19A3" w:rsidRDefault="00EB19A3" w:rsidP="00EB19A3">
      <w:pPr>
        <w:rPr>
          <w:u w:val="single"/>
        </w:rPr>
      </w:pPr>
      <w:r w:rsidRPr="00EB19A3">
        <w:rPr>
          <w:u w:val="single"/>
        </w:rPr>
        <w:t xml:space="preserve">Possible Social Prescribing </w:t>
      </w:r>
      <w:r>
        <w:rPr>
          <w:u w:val="single"/>
        </w:rPr>
        <w:t xml:space="preserve">[SP] </w:t>
      </w:r>
      <w:r w:rsidRPr="00EB19A3">
        <w:rPr>
          <w:u w:val="single"/>
        </w:rPr>
        <w:t>Co-ordinator role for Mayfair</w:t>
      </w:r>
    </w:p>
    <w:p w14:paraId="121D6C4D" w14:textId="15AC6A81" w:rsidR="00EB19A3" w:rsidRDefault="00EB19A3" w:rsidP="00EB19A3">
      <w:r>
        <w:t xml:space="preserve">Sue </w:t>
      </w:r>
      <w:r w:rsidR="00B2716D">
        <w:t xml:space="preserve">(M) </w:t>
      </w:r>
      <w:r>
        <w:t xml:space="preserve">said there wasn’t yet any confirmation of whether this post was going ahead, but it seemed unlikely. Meredith pointed out that </w:t>
      </w:r>
      <w:r w:rsidR="00094570">
        <w:t>such a</w:t>
      </w:r>
      <w:r>
        <w:t xml:space="preserve"> post would help with regular follow-up/support for SP patients, over and above signposting. It was possible </w:t>
      </w:r>
      <w:proofErr w:type="spellStart"/>
      <w:r>
        <w:t>Maysi</w:t>
      </w:r>
      <w:proofErr w:type="spellEnd"/>
      <w:r>
        <w:t xml:space="preserve"> might be able to step in. Meanwhile across the county several SP pilots were underway and evaluation awaited.</w:t>
      </w:r>
    </w:p>
    <w:p w14:paraId="6E918645" w14:textId="4C2A897D" w:rsidR="00EB19A3" w:rsidRPr="00EB19A3" w:rsidRDefault="00EB19A3" w:rsidP="00EB19A3">
      <w:pPr>
        <w:rPr>
          <w:u w:val="single"/>
        </w:rPr>
      </w:pPr>
      <w:r w:rsidRPr="00EB19A3">
        <w:rPr>
          <w:u w:val="single"/>
        </w:rPr>
        <w:t>Minutes/Agendas - any general/format comments</w:t>
      </w:r>
    </w:p>
    <w:p w14:paraId="6551795E" w14:textId="2E7D1746" w:rsidR="00EB19A3" w:rsidRDefault="0058093B" w:rsidP="00EB19A3">
      <w:r>
        <w:t xml:space="preserve">The committee were in general happy </w:t>
      </w:r>
      <w:r w:rsidRPr="0058093B">
        <w:t>with Minutes/Agendas as circulated.</w:t>
      </w:r>
      <w:r>
        <w:t xml:space="preserve"> Chris urged members to </w:t>
      </w:r>
      <w:proofErr w:type="spellStart"/>
      <w:r>
        <w:t>feed back</w:t>
      </w:r>
      <w:proofErr w:type="spellEnd"/>
      <w:r>
        <w:t xml:space="preserve"> criticisms, if any.</w:t>
      </w:r>
      <w:r w:rsidR="00B2716D">
        <w:t xml:space="preserve"> Bill said he would check with Sue (P) about getting them on the MP noticeboard </w:t>
      </w:r>
      <w:r w:rsidR="00B2716D" w:rsidRPr="00127AFA">
        <w:rPr>
          <w:b/>
        </w:rPr>
        <w:t>(Bill)</w:t>
      </w:r>
      <w:r w:rsidR="00B2716D">
        <w:t>.</w:t>
      </w:r>
    </w:p>
    <w:p w14:paraId="6B556197" w14:textId="0FA620D6" w:rsidR="0058093B" w:rsidRPr="0058093B" w:rsidRDefault="0058093B" w:rsidP="00EB19A3">
      <w:pPr>
        <w:rPr>
          <w:u w:val="single"/>
        </w:rPr>
      </w:pPr>
      <w:r w:rsidRPr="0058093B">
        <w:rPr>
          <w:u w:val="single"/>
        </w:rPr>
        <w:t xml:space="preserve">Health and Wellbeing Board </w:t>
      </w:r>
      <w:r>
        <w:rPr>
          <w:u w:val="single"/>
        </w:rPr>
        <w:t xml:space="preserve">[HWB] </w:t>
      </w:r>
      <w:r w:rsidRPr="0058093B">
        <w:rPr>
          <w:u w:val="single"/>
        </w:rPr>
        <w:t>meeting</w:t>
      </w:r>
    </w:p>
    <w:p w14:paraId="00DA743B" w14:textId="412C9DFB" w:rsidR="0058093B" w:rsidRDefault="0058093B" w:rsidP="00EB19A3">
      <w:r>
        <w:t>Bill, Hilary and Sue had attended. Feedback was positive but the meeting had focused primarily on progressing agreed developments rather than discussing new plans or policy. A written answer to the questions raised by the SPPG had been provided, but was only available on the day. Our attendance had been noted by the HWB chair Cllr Chapman.</w:t>
      </w:r>
    </w:p>
    <w:p w14:paraId="67B578D4" w14:textId="67CCCEF3" w:rsidR="0058093B" w:rsidRPr="00C10591" w:rsidRDefault="0058093B" w:rsidP="00EB19A3">
      <w:pPr>
        <w:rPr>
          <w:rFonts w:cstheme="minorHAnsi"/>
        </w:rPr>
      </w:pPr>
      <w:r>
        <w:t>Looking forward:</w:t>
      </w:r>
    </w:p>
    <w:p w14:paraId="372C244F" w14:textId="6C5A0478" w:rsidR="0058093B" w:rsidRPr="00C10591" w:rsidRDefault="0058093B" w:rsidP="00C10591">
      <w:pPr>
        <w:pStyle w:val="ListParagraph"/>
        <w:numPr>
          <w:ilvl w:val="0"/>
          <w:numId w:val="4"/>
        </w:numPr>
        <w:rPr>
          <w:rFonts w:asciiTheme="minorHAnsi" w:hAnsiTheme="minorHAnsi" w:cstheme="minorHAnsi"/>
        </w:rPr>
      </w:pPr>
      <w:r w:rsidRPr="00C10591">
        <w:rPr>
          <w:rFonts w:asciiTheme="minorHAnsi" w:hAnsiTheme="minorHAnsi" w:cstheme="minorHAnsi"/>
        </w:rPr>
        <w:t>Bill to consider drafting some further written questions to the HWB</w:t>
      </w:r>
      <w:r w:rsidR="00094570">
        <w:rPr>
          <w:rFonts w:asciiTheme="minorHAnsi" w:hAnsiTheme="minorHAnsi" w:cstheme="minorHAnsi"/>
        </w:rPr>
        <w:t xml:space="preserve"> </w:t>
      </w:r>
      <w:r w:rsidR="00094570" w:rsidRPr="00094570">
        <w:rPr>
          <w:rFonts w:asciiTheme="minorHAnsi" w:hAnsiTheme="minorHAnsi" w:cstheme="minorHAnsi"/>
          <w:b/>
        </w:rPr>
        <w:t>(Bill)</w:t>
      </w:r>
    </w:p>
    <w:p w14:paraId="6183F819" w14:textId="0CB84984" w:rsidR="0058093B" w:rsidRPr="00C10591" w:rsidRDefault="0058093B" w:rsidP="00C10591">
      <w:pPr>
        <w:pStyle w:val="ListParagraph"/>
        <w:numPr>
          <w:ilvl w:val="0"/>
          <w:numId w:val="4"/>
        </w:numPr>
        <w:rPr>
          <w:rFonts w:asciiTheme="minorHAnsi" w:hAnsiTheme="minorHAnsi" w:cstheme="minorHAnsi"/>
        </w:rPr>
      </w:pPr>
      <w:r w:rsidRPr="00C10591">
        <w:rPr>
          <w:rFonts w:asciiTheme="minorHAnsi" w:hAnsiTheme="minorHAnsi" w:cstheme="minorHAnsi"/>
        </w:rPr>
        <w:t>Chris to attend a future meeting</w:t>
      </w:r>
      <w:r w:rsidR="00C10591" w:rsidRPr="00C10591">
        <w:rPr>
          <w:rFonts w:asciiTheme="minorHAnsi" w:hAnsiTheme="minorHAnsi" w:cstheme="minorHAnsi"/>
        </w:rPr>
        <w:t xml:space="preserve"> if </w:t>
      </w:r>
      <w:proofErr w:type="spellStart"/>
      <w:r w:rsidR="00C10591" w:rsidRPr="00C10591">
        <w:rPr>
          <w:rFonts w:asciiTheme="minorHAnsi" w:hAnsiTheme="minorHAnsi" w:cstheme="minorHAnsi"/>
        </w:rPr>
        <w:t>poss</w:t>
      </w:r>
      <w:proofErr w:type="spellEnd"/>
      <w:r w:rsidR="00C10591" w:rsidRPr="00C10591">
        <w:rPr>
          <w:rFonts w:asciiTheme="minorHAnsi" w:hAnsiTheme="minorHAnsi" w:cstheme="minorHAnsi"/>
        </w:rPr>
        <w:t>, Bill expressed interest too</w:t>
      </w:r>
      <w:r w:rsidR="00094570">
        <w:rPr>
          <w:rFonts w:asciiTheme="minorHAnsi" w:hAnsiTheme="minorHAnsi" w:cstheme="minorHAnsi"/>
        </w:rPr>
        <w:t xml:space="preserve"> </w:t>
      </w:r>
      <w:r w:rsidR="00094570" w:rsidRPr="00094570">
        <w:rPr>
          <w:rFonts w:asciiTheme="minorHAnsi" w:hAnsiTheme="minorHAnsi" w:cstheme="minorHAnsi"/>
          <w:b/>
        </w:rPr>
        <w:t>(Chris/Bill)</w:t>
      </w:r>
    </w:p>
    <w:p w14:paraId="4AE59C8A" w14:textId="3EBE0399" w:rsidR="0058093B" w:rsidRPr="00C10591" w:rsidRDefault="0058093B" w:rsidP="00C10591">
      <w:pPr>
        <w:pStyle w:val="ListParagraph"/>
        <w:numPr>
          <w:ilvl w:val="0"/>
          <w:numId w:val="4"/>
        </w:numPr>
        <w:rPr>
          <w:rFonts w:asciiTheme="minorHAnsi" w:hAnsiTheme="minorHAnsi" w:cstheme="minorHAnsi"/>
        </w:rPr>
      </w:pPr>
      <w:r w:rsidRPr="00C10591">
        <w:rPr>
          <w:rFonts w:asciiTheme="minorHAnsi" w:hAnsiTheme="minorHAnsi" w:cstheme="minorHAnsi"/>
        </w:rPr>
        <w:t xml:space="preserve">Meredith </w:t>
      </w:r>
      <w:r w:rsidR="00C10591" w:rsidRPr="00C10591">
        <w:rPr>
          <w:rFonts w:asciiTheme="minorHAnsi" w:hAnsiTheme="minorHAnsi" w:cstheme="minorHAnsi"/>
        </w:rPr>
        <w:t xml:space="preserve">also </w:t>
      </w:r>
      <w:r w:rsidRPr="00C10591">
        <w:rPr>
          <w:rFonts w:asciiTheme="minorHAnsi" w:hAnsiTheme="minorHAnsi" w:cstheme="minorHAnsi"/>
        </w:rPr>
        <w:t>flagged</w:t>
      </w:r>
      <w:r w:rsidR="00C10591" w:rsidRPr="00C10591">
        <w:rPr>
          <w:rFonts w:asciiTheme="minorHAnsi" w:hAnsiTheme="minorHAnsi" w:cstheme="minorHAnsi"/>
        </w:rPr>
        <w:t xml:space="preserve"> the upcoming</w:t>
      </w:r>
      <w:r w:rsidRPr="00C10591">
        <w:rPr>
          <w:rFonts w:asciiTheme="minorHAnsi" w:hAnsiTheme="minorHAnsi" w:cstheme="minorHAnsi"/>
        </w:rPr>
        <w:t xml:space="preserve"> C</w:t>
      </w:r>
      <w:r w:rsidR="00C10591" w:rsidRPr="00C10591">
        <w:rPr>
          <w:rFonts w:asciiTheme="minorHAnsi" w:hAnsiTheme="minorHAnsi" w:cstheme="minorHAnsi"/>
        </w:rPr>
        <w:t xml:space="preserve">linical </w:t>
      </w:r>
      <w:r w:rsidRPr="00C10591">
        <w:rPr>
          <w:rFonts w:asciiTheme="minorHAnsi" w:hAnsiTheme="minorHAnsi" w:cstheme="minorHAnsi"/>
        </w:rPr>
        <w:t>C</w:t>
      </w:r>
      <w:r w:rsidR="00C10591" w:rsidRPr="00C10591">
        <w:rPr>
          <w:rFonts w:asciiTheme="minorHAnsi" w:hAnsiTheme="minorHAnsi" w:cstheme="minorHAnsi"/>
        </w:rPr>
        <w:t>ommissioning Group meeting (</w:t>
      </w:r>
      <w:r w:rsidRPr="00C10591">
        <w:rPr>
          <w:rFonts w:asciiTheme="minorHAnsi" w:hAnsiTheme="minorHAnsi" w:cstheme="minorHAnsi"/>
        </w:rPr>
        <w:t>14.11</w:t>
      </w:r>
      <w:r w:rsidR="00C10591" w:rsidRPr="00C10591">
        <w:rPr>
          <w:rFonts w:asciiTheme="minorHAnsi" w:hAnsiTheme="minorHAnsi" w:cstheme="minorHAnsi"/>
        </w:rPr>
        <w:t>)</w:t>
      </w:r>
      <w:r w:rsidRPr="00C10591">
        <w:rPr>
          <w:rFonts w:asciiTheme="minorHAnsi" w:hAnsiTheme="minorHAnsi" w:cstheme="minorHAnsi"/>
        </w:rPr>
        <w:t xml:space="preserve">, </w:t>
      </w:r>
      <w:r w:rsidR="00C10591" w:rsidRPr="00C10591">
        <w:rPr>
          <w:rFonts w:asciiTheme="minorHAnsi" w:hAnsiTheme="minorHAnsi" w:cstheme="minorHAnsi"/>
        </w:rPr>
        <w:t xml:space="preserve">as with the HWB the SPPG could </w:t>
      </w:r>
      <w:r w:rsidRPr="00C10591">
        <w:rPr>
          <w:rFonts w:asciiTheme="minorHAnsi" w:hAnsiTheme="minorHAnsi" w:cstheme="minorHAnsi"/>
        </w:rPr>
        <w:t>submit questions in advance</w:t>
      </w:r>
      <w:r w:rsidR="00094570">
        <w:rPr>
          <w:rFonts w:asciiTheme="minorHAnsi" w:hAnsiTheme="minorHAnsi" w:cstheme="minorHAnsi"/>
        </w:rPr>
        <w:t>/</w:t>
      </w:r>
      <w:r w:rsidRPr="00C10591">
        <w:rPr>
          <w:rFonts w:asciiTheme="minorHAnsi" w:hAnsiTheme="minorHAnsi" w:cstheme="minorHAnsi"/>
        </w:rPr>
        <w:t>poss</w:t>
      </w:r>
      <w:r w:rsidR="00C10591" w:rsidRPr="00C10591">
        <w:rPr>
          <w:rFonts w:asciiTheme="minorHAnsi" w:hAnsiTheme="minorHAnsi" w:cstheme="minorHAnsi"/>
        </w:rPr>
        <w:t>ibly</w:t>
      </w:r>
      <w:r w:rsidRPr="00C10591">
        <w:rPr>
          <w:rFonts w:asciiTheme="minorHAnsi" w:hAnsiTheme="minorHAnsi" w:cstheme="minorHAnsi"/>
        </w:rPr>
        <w:t xml:space="preserve"> attend</w:t>
      </w:r>
      <w:r w:rsidR="00094570">
        <w:rPr>
          <w:rFonts w:asciiTheme="minorHAnsi" w:hAnsiTheme="minorHAnsi" w:cstheme="minorHAnsi"/>
        </w:rPr>
        <w:t xml:space="preserve"> </w:t>
      </w:r>
      <w:r w:rsidR="00094570" w:rsidRPr="00094570">
        <w:rPr>
          <w:rFonts w:asciiTheme="minorHAnsi" w:hAnsiTheme="minorHAnsi" w:cstheme="minorHAnsi"/>
          <w:b/>
        </w:rPr>
        <w:t>(All)</w:t>
      </w:r>
    </w:p>
    <w:p w14:paraId="6B69949F" w14:textId="527ABFAD" w:rsidR="00C10591" w:rsidRPr="00C10591" w:rsidRDefault="00C10591" w:rsidP="00C10591">
      <w:pPr>
        <w:rPr>
          <w:u w:val="single"/>
        </w:rPr>
      </w:pPr>
      <w:r w:rsidRPr="00C10591">
        <w:rPr>
          <w:u w:val="single"/>
        </w:rPr>
        <w:t>Youth Council/</w:t>
      </w:r>
      <w:r>
        <w:rPr>
          <w:u w:val="single"/>
        </w:rPr>
        <w:t xml:space="preserve">School </w:t>
      </w:r>
      <w:r w:rsidRPr="00C10591">
        <w:rPr>
          <w:u w:val="single"/>
        </w:rPr>
        <w:t>Survey</w:t>
      </w:r>
    </w:p>
    <w:p w14:paraId="2881C99C" w14:textId="1A9CD1E9" w:rsidR="00C10591" w:rsidRDefault="00C10591" w:rsidP="00C10591">
      <w:r>
        <w:t>This was progress</w:t>
      </w:r>
      <w:r w:rsidR="008A5E21">
        <w:t xml:space="preserve">ing and Bill expected to hear more from Sam soon, with a view to survey going out this term. Meredith hoped the survey would explore how young people got access to health support. </w:t>
      </w:r>
      <w:r>
        <w:t xml:space="preserve">Hilary </w:t>
      </w:r>
      <w:r w:rsidR="008A5E21">
        <w:t xml:space="preserve">raised </w:t>
      </w:r>
      <w:r>
        <w:t xml:space="preserve">issue of peer group pressure </w:t>
      </w:r>
      <w:r w:rsidR="008A5E21">
        <w:t xml:space="preserve">possibly </w:t>
      </w:r>
      <w:r>
        <w:t>encouraging partic</w:t>
      </w:r>
      <w:r w:rsidR="008A5E21">
        <w:t>ular</w:t>
      </w:r>
      <w:r>
        <w:t xml:space="preserve"> prob</w:t>
      </w:r>
      <w:r w:rsidR="008A5E21">
        <w:t>lems in school context. Sue</w:t>
      </w:r>
      <w:r w:rsidR="00B2716D">
        <w:t xml:space="preserve"> (M)</w:t>
      </w:r>
      <w:r w:rsidR="008A5E21">
        <w:t xml:space="preserve"> mentioned that Dr Chamberlain had expressed concern that local schools didn’t have counselling support, due to cutbacks, and was shortly meeting with Heads. Bill would keep the SPPG informed about the survey progress.</w:t>
      </w:r>
      <w:r w:rsidR="009A15F9">
        <w:t xml:space="preserve"> </w:t>
      </w:r>
      <w:r w:rsidR="009A15F9" w:rsidRPr="009A15F9">
        <w:rPr>
          <w:b/>
        </w:rPr>
        <w:t>(Bill)</w:t>
      </w:r>
    </w:p>
    <w:p w14:paraId="5E89ED47" w14:textId="77777777" w:rsidR="00EB19A3" w:rsidRPr="00C10591" w:rsidRDefault="00EB19A3" w:rsidP="00EB19A3">
      <w:pPr>
        <w:rPr>
          <w:rFonts w:cstheme="minorHAnsi"/>
        </w:rPr>
      </w:pPr>
    </w:p>
    <w:p w14:paraId="37E9FB95" w14:textId="7B73CB5A" w:rsidR="00812122" w:rsidRPr="00812122" w:rsidRDefault="00812122" w:rsidP="00812122">
      <w:pPr>
        <w:pStyle w:val="ListParagraph"/>
        <w:numPr>
          <w:ilvl w:val="0"/>
          <w:numId w:val="5"/>
        </w:numPr>
        <w:rPr>
          <w:rFonts w:asciiTheme="minorHAnsi" w:hAnsiTheme="minorHAnsi" w:cstheme="minorHAnsi"/>
          <w:b/>
        </w:rPr>
      </w:pPr>
      <w:r w:rsidRPr="00812122">
        <w:rPr>
          <w:rFonts w:asciiTheme="minorHAnsi" w:hAnsiTheme="minorHAnsi" w:cstheme="minorHAnsi"/>
          <w:b/>
        </w:rPr>
        <w:lastRenderedPageBreak/>
        <w:t>Open Evening</w:t>
      </w:r>
    </w:p>
    <w:p w14:paraId="417EA14C" w14:textId="77777777" w:rsidR="002953A9" w:rsidRPr="002953A9" w:rsidRDefault="002953A9" w:rsidP="00812122">
      <w:pPr>
        <w:rPr>
          <w:u w:val="single"/>
        </w:rPr>
      </w:pPr>
      <w:r w:rsidRPr="002953A9">
        <w:rPr>
          <w:u w:val="single"/>
        </w:rPr>
        <w:t>Overview</w:t>
      </w:r>
    </w:p>
    <w:p w14:paraId="049087AC" w14:textId="0C29C3A5" w:rsidR="00812122" w:rsidRDefault="00812122" w:rsidP="00812122">
      <w:r>
        <w:t xml:space="preserve">Turnout was </w:t>
      </w:r>
      <w:r w:rsidR="009A15F9">
        <w:t xml:space="preserve">very </w:t>
      </w:r>
      <w:r>
        <w:t>good (c 100) and f</w:t>
      </w:r>
      <w:r w:rsidRPr="00812122">
        <w:t xml:space="preserve">eedback very positive, including </w:t>
      </w:r>
      <w:r w:rsidR="009A15F9">
        <w:t>from partner orgs (</w:t>
      </w:r>
      <w:proofErr w:type="spellStart"/>
      <w:r w:rsidR="009A15F9">
        <w:t>ie</w:t>
      </w:r>
      <w:proofErr w:type="spellEnd"/>
      <w:r w:rsidR="009A15F9">
        <w:t xml:space="preserve"> pharmacies, support groups). Bill’s chairing was very well received.</w:t>
      </w:r>
      <w:r w:rsidR="00094570">
        <w:t xml:space="preserve"> </w:t>
      </w:r>
      <w:r w:rsidR="009A15F9">
        <w:t xml:space="preserve">Meredith said the event </w:t>
      </w:r>
      <w:r w:rsidR="00094570">
        <w:t xml:space="preserve">presented the </w:t>
      </w:r>
      <w:r w:rsidR="009A15F9">
        <w:t>SPPG as positive, outward</w:t>
      </w:r>
      <w:r w:rsidR="00094570">
        <w:t>-</w:t>
      </w:r>
      <w:r w:rsidR="009A15F9">
        <w:t>looking, inclusive.</w:t>
      </w:r>
    </w:p>
    <w:p w14:paraId="24B27BD8" w14:textId="118B5DAB" w:rsidR="002953A9" w:rsidRPr="002953A9" w:rsidRDefault="002953A9" w:rsidP="00812122">
      <w:pPr>
        <w:rPr>
          <w:u w:val="single"/>
        </w:rPr>
      </w:pPr>
      <w:r w:rsidRPr="002953A9">
        <w:rPr>
          <w:u w:val="single"/>
        </w:rPr>
        <w:t>Action</w:t>
      </w:r>
    </w:p>
    <w:p w14:paraId="282742E3" w14:textId="5588C683" w:rsidR="00812122" w:rsidRDefault="009A15F9" w:rsidP="00812122">
      <w:pPr>
        <w:rPr>
          <w:b/>
        </w:rPr>
      </w:pPr>
      <w:r>
        <w:t xml:space="preserve">Involving the support groups had been a success and Bill would check with Bob Welch about SPPG members attending a Support Groups Network meeting. Some support groups might be interested to attend an SPPG meet too. </w:t>
      </w:r>
      <w:r w:rsidRPr="009A15F9">
        <w:rPr>
          <w:b/>
        </w:rPr>
        <w:t>(Bill)</w:t>
      </w:r>
    </w:p>
    <w:p w14:paraId="7B347736" w14:textId="5554DF2D" w:rsidR="00DA0834" w:rsidRPr="00DA0834" w:rsidRDefault="00DA0834" w:rsidP="00812122">
      <w:pPr>
        <w:rPr>
          <w:b/>
        </w:rPr>
      </w:pPr>
      <w:r>
        <w:t>Eileen to be asked to include a</w:t>
      </w:r>
      <w:r w:rsidR="006D4FEA">
        <w:t xml:space="preserve">n Open Eve </w:t>
      </w:r>
      <w:r>
        <w:t xml:space="preserve">summary and call for 2019 topics </w:t>
      </w:r>
      <w:r w:rsidRPr="00DA0834">
        <w:rPr>
          <w:b/>
        </w:rPr>
        <w:t>(Chris to draft)</w:t>
      </w:r>
    </w:p>
    <w:p w14:paraId="053DC4FA" w14:textId="088848ED" w:rsidR="00812122" w:rsidRDefault="002953A9" w:rsidP="00812122">
      <w:r>
        <w:rPr>
          <w:u w:val="single"/>
        </w:rPr>
        <w:t>N</w:t>
      </w:r>
      <w:r w:rsidR="00812122" w:rsidRPr="002953A9">
        <w:rPr>
          <w:u w:val="single"/>
        </w:rPr>
        <w:t>otes for 2019</w:t>
      </w:r>
    </w:p>
    <w:p w14:paraId="5A220A00" w14:textId="6458A2FA" w:rsidR="002953A9" w:rsidRPr="00127AFA" w:rsidRDefault="00812122" w:rsidP="00127AFA">
      <w:pPr>
        <w:pStyle w:val="ListParagraph"/>
        <w:numPr>
          <w:ilvl w:val="0"/>
          <w:numId w:val="6"/>
        </w:numPr>
        <w:rPr>
          <w:rFonts w:asciiTheme="minorHAnsi" w:hAnsiTheme="minorHAnsi" w:cstheme="minorHAnsi"/>
        </w:rPr>
      </w:pPr>
      <w:r w:rsidRPr="00127AFA">
        <w:rPr>
          <w:rFonts w:asciiTheme="minorHAnsi" w:hAnsiTheme="minorHAnsi" w:cstheme="minorHAnsi"/>
        </w:rPr>
        <w:t>P</w:t>
      </w:r>
      <w:r w:rsidR="002953A9" w:rsidRPr="00127AFA">
        <w:rPr>
          <w:rFonts w:asciiTheme="minorHAnsi" w:hAnsiTheme="minorHAnsi" w:cstheme="minorHAnsi"/>
        </w:rPr>
        <w:t xml:space="preserve">articipants seemed happy to arrive </w:t>
      </w:r>
      <w:r w:rsidR="00127AFA">
        <w:rPr>
          <w:rFonts w:asciiTheme="minorHAnsi" w:hAnsiTheme="minorHAnsi" w:cstheme="minorHAnsi"/>
        </w:rPr>
        <w:t xml:space="preserve">at the </w:t>
      </w:r>
      <w:r w:rsidR="002953A9" w:rsidRPr="00127AFA">
        <w:rPr>
          <w:rFonts w:asciiTheme="minorHAnsi" w:hAnsiTheme="minorHAnsi" w:cstheme="minorHAnsi"/>
        </w:rPr>
        <w:t>earl</w:t>
      </w:r>
      <w:r w:rsidR="00127AFA">
        <w:rPr>
          <w:rFonts w:asciiTheme="minorHAnsi" w:hAnsiTheme="minorHAnsi" w:cstheme="minorHAnsi"/>
        </w:rPr>
        <w:t>ier start time</w:t>
      </w:r>
      <w:r w:rsidR="002953A9" w:rsidRPr="00127AFA">
        <w:rPr>
          <w:rFonts w:asciiTheme="minorHAnsi" w:hAnsiTheme="minorHAnsi" w:cstheme="minorHAnsi"/>
        </w:rPr>
        <w:t xml:space="preserve"> </w:t>
      </w:r>
      <w:r w:rsidR="006D4FEA">
        <w:rPr>
          <w:rFonts w:asciiTheme="minorHAnsi" w:hAnsiTheme="minorHAnsi" w:cstheme="minorHAnsi"/>
        </w:rPr>
        <w:t xml:space="preserve">- </w:t>
      </w:r>
      <w:r w:rsidR="00127AFA">
        <w:rPr>
          <w:rFonts w:asciiTheme="minorHAnsi" w:hAnsiTheme="minorHAnsi" w:cstheme="minorHAnsi"/>
        </w:rPr>
        <w:t>but</w:t>
      </w:r>
      <w:r w:rsidR="002953A9" w:rsidRPr="00127AFA">
        <w:rPr>
          <w:rFonts w:asciiTheme="minorHAnsi" w:hAnsiTheme="minorHAnsi" w:cstheme="minorHAnsi"/>
        </w:rPr>
        <w:t xml:space="preserve"> sat down rather than circulating</w:t>
      </w:r>
    </w:p>
    <w:p w14:paraId="160C0554" w14:textId="37713AC5" w:rsidR="002953A9" w:rsidRPr="00127AFA" w:rsidRDefault="002953A9" w:rsidP="00127AFA">
      <w:pPr>
        <w:pStyle w:val="ListParagraph"/>
        <w:numPr>
          <w:ilvl w:val="0"/>
          <w:numId w:val="6"/>
        </w:numPr>
        <w:rPr>
          <w:rFonts w:asciiTheme="minorHAnsi" w:hAnsiTheme="minorHAnsi" w:cstheme="minorHAnsi"/>
        </w:rPr>
      </w:pPr>
      <w:r w:rsidRPr="00127AFA">
        <w:rPr>
          <w:rFonts w:asciiTheme="minorHAnsi" w:hAnsiTheme="minorHAnsi" w:cstheme="minorHAnsi"/>
        </w:rPr>
        <w:t>Bill’s idea of ‘roving mike’ intros from all the support groups was a great success</w:t>
      </w:r>
    </w:p>
    <w:p w14:paraId="79F26907" w14:textId="77777777" w:rsidR="00127AFA" w:rsidRPr="00127AFA" w:rsidRDefault="002953A9" w:rsidP="00127AFA">
      <w:pPr>
        <w:pStyle w:val="ListParagraph"/>
        <w:numPr>
          <w:ilvl w:val="0"/>
          <w:numId w:val="6"/>
        </w:numPr>
        <w:rPr>
          <w:rFonts w:asciiTheme="minorHAnsi" w:hAnsiTheme="minorHAnsi" w:cstheme="minorHAnsi"/>
        </w:rPr>
      </w:pPr>
      <w:r w:rsidRPr="00127AFA">
        <w:rPr>
          <w:rFonts w:asciiTheme="minorHAnsi" w:hAnsiTheme="minorHAnsi" w:cstheme="minorHAnsi"/>
        </w:rPr>
        <w:t xml:space="preserve">The committee could look at making the AGM section a little more formal – with a separate agenda/minutes on the SPPG website page, and perhaps a one-sheet summary sheet on seats on the night, with aims of SPPG/committee member details so that AGM voting was informed. </w:t>
      </w:r>
    </w:p>
    <w:p w14:paraId="2867BF0F" w14:textId="00EFCBA4" w:rsidR="006D4FEA" w:rsidRPr="006D4FEA" w:rsidRDefault="002953A9" w:rsidP="006D4FEA">
      <w:pPr>
        <w:pStyle w:val="ListParagraph"/>
        <w:numPr>
          <w:ilvl w:val="0"/>
          <w:numId w:val="6"/>
        </w:numPr>
        <w:rPr>
          <w:rFonts w:asciiTheme="minorHAnsi" w:hAnsiTheme="minorHAnsi" w:cstheme="minorHAnsi"/>
        </w:rPr>
      </w:pPr>
      <w:r w:rsidRPr="00127AFA">
        <w:rPr>
          <w:rFonts w:asciiTheme="minorHAnsi" w:hAnsiTheme="minorHAnsi" w:cstheme="minorHAnsi"/>
        </w:rPr>
        <w:t xml:space="preserve">Chris to check with Sue M about having a separate </w:t>
      </w:r>
      <w:r w:rsidR="00B65DA5" w:rsidRPr="00127AFA">
        <w:rPr>
          <w:rFonts w:asciiTheme="minorHAnsi" w:hAnsiTheme="minorHAnsi" w:cstheme="minorHAnsi"/>
        </w:rPr>
        <w:t>AGM section on our page</w:t>
      </w:r>
      <w:r w:rsidR="00127AFA" w:rsidRPr="00127AFA">
        <w:rPr>
          <w:rFonts w:asciiTheme="minorHAnsi" w:hAnsiTheme="minorHAnsi" w:cstheme="minorHAnsi"/>
        </w:rPr>
        <w:t xml:space="preserve"> </w:t>
      </w:r>
      <w:r w:rsidR="00127AFA" w:rsidRPr="00127AFA">
        <w:rPr>
          <w:rFonts w:asciiTheme="minorHAnsi" w:hAnsiTheme="minorHAnsi" w:cstheme="minorHAnsi"/>
          <w:b/>
        </w:rPr>
        <w:t>(Chris)</w:t>
      </w:r>
    </w:p>
    <w:p w14:paraId="0A63F772" w14:textId="77777777" w:rsidR="006D4FEA" w:rsidRPr="006D4FEA" w:rsidRDefault="006D4FEA" w:rsidP="006D4FEA">
      <w:pPr>
        <w:pStyle w:val="ListParagraph"/>
        <w:ind w:left="720"/>
        <w:rPr>
          <w:rFonts w:asciiTheme="minorHAnsi" w:hAnsiTheme="minorHAnsi" w:cstheme="minorHAnsi"/>
        </w:rPr>
      </w:pPr>
    </w:p>
    <w:p w14:paraId="4E49B6A0" w14:textId="3CF01D0E" w:rsidR="00B65DA5" w:rsidRDefault="00B65DA5" w:rsidP="00B65DA5">
      <w:pPr>
        <w:pStyle w:val="ListParagraph"/>
        <w:numPr>
          <w:ilvl w:val="0"/>
          <w:numId w:val="5"/>
        </w:numPr>
        <w:rPr>
          <w:rFonts w:asciiTheme="minorHAnsi" w:hAnsiTheme="minorHAnsi" w:cstheme="minorHAnsi"/>
          <w:b/>
        </w:rPr>
      </w:pPr>
      <w:r>
        <w:rPr>
          <w:rFonts w:asciiTheme="minorHAnsi" w:hAnsiTheme="minorHAnsi" w:cstheme="minorHAnsi"/>
          <w:b/>
        </w:rPr>
        <w:t xml:space="preserve">Update on </w:t>
      </w:r>
      <w:r w:rsidRPr="00B65DA5">
        <w:rPr>
          <w:rFonts w:asciiTheme="minorHAnsi" w:hAnsiTheme="minorHAnsi" w:cstheme="minorHAnsi"/>
          <w:b/>
        </w:rPr>
        <w:t>SCCG/</w:t>
      </w:r>
      <w:proofErr w:type="spellStart"/>
      <w:r w:rsidRPr="00B65DA5">
        <w:rPr>
          <w:rFonts w:asciiTheme="minorHAnsi" w:hAnsiTheme="minorHAnsi" w:cstheme="minorHAnsi"/>
          <w:b/>
        </w:rPr>
        <w:t>SCCtH</w:t>
      </w:r>
      <w:proofErr w:type="spellEnd"/>
      <w:r w:rsidRPr="00B65DA5">
        <w:rPr>
          <w:rFonts w:asciiTheme="minorHAnsi" w:hAnsiTheme="minorHAnsi" w:cstheme="minorHAnsi"/>
          <w:b/>
        </w:rPr>
        <w:t xml:space="preserve"> and other relevant issues </w:t>
      </w:r>
    </w:p>
    <w:p w14:paraId="0F909C19" w14:textId="258FE417" w:rsidR="00B65DA5" w:rsidRPr="00B65DA5" w:rsidRDefault="00B65DA5" w:rsidP="00B65DA5">
      <w:pPr>
        <w:rPr>
          <w:rFonts w:cstheme="minorHAnsi"/>
        </w:rPr>
      </w:pPr>
      <w:r w:rsidRPr="00B65DA5">
        <w:rPr>
          <w:rFonts w:cstheme="minorHAnsi"/>
        </w:rPr>
        <w:t>Meredith update</w:t>
      </w:r>
      <w:r>
        <w:rPr>
          <w:rFonts w:cstheme="minorHAnsi"/>
        </w:rPr>
        <w:t>d</w:t>
      </w:r>
      <w:r w:rsidRPr="00B65DA5">
        <w:rPr>
          <w:rFonts w:cstheme="minorHAnsi"/>
        </w:rPr>
        <w:t xml:space="preserve"> the group on:</w:t>
      </w:r>
    </w:p>
    <w:p w14:paraId="7CEFEFF0" w14:textId="5B48BB84" w:rsidR="00B65DA5" w:rsidRPr="00B65DA5" w:rsidRDefault="00B65DA5" w:rsidP="00B65DA5">
      <w:pPr>
        <w:rPr>
          <w:u w:val="single"/>
        </w:rPr>
      </w:pPr>
      <w:r w:rsidRPr="00B65DA5">
        <w:rPr>
          <w:u w:val="single"/>
        </w:rPr>
        <w:t>Future Fit</w:t>
      </w:r>
    </w:p>
    <w:p w14:paraId="4CB8B7D6" w14:textId="7575A962" w:rsidR="00B65DA5" w:rsidRPr="00B65DA5" w:rsidRDefault="00B65DA5" w:rsidP="00B65DA5">
      <w:r w:rsidRPr="00B65DA5">
        <w:t>Consultation had ended 6 weeks ago</w:t>
      </w:r>
      <w:r w:rsidR="00B2716D">
        <w:t>;</w:t>
      </w:r>
      <w:r w:rsidRPr="00B65DA5">
        <w:t xml:space="preserve"> on 14.11 there would be a special meeting of the RSH and Telford hospitals to discuss. The recommendation was for the Emergency Department [ED] to be at the RSH – but implementation was still 3-4 years off.</w:t>
      </w:r>
    </w:p>
    <w:p w14:paraId="657157D2" w14:textId="130CDF76" w:rsidR="00B65DA5" w:rsidRPr="00B65DA5" w:rsidRDefault="00B65DA5" w:rsidP="00B65DA5">
      <w:r w:rsidRPr="00B65DA5">
        <w:t>In the meantime there were ongoing staffing issues at Telford ED which might mean a temporary closure – but this would be highly complex organisationally. Currently significant funding was being absorbed by agency/locum staff.</w:t>
      </w:r>
    </w:p>
    <w:p w14:paraId="4842ED47" w14:textId="4D26FBEE" w:rsidR="00B65DA5" w:rsidRPr="00B65DA5" w:rsidRDefault="00B65DA5" w:rsidP="00B65DA5">
      <w:r w:rsidRPr="00B65DA5">
        <w:t>The committee discussed some of the issues</w:t>
      </w:r>
      <w:r w:rsidR="006D4FEA">
        <w:t xml:space="preserve"> and </w:t>
      </w:r>
      <w:r w:rsidRPr="00B65DA5">
        <w:t xml:space="preserve">Bill </w:t>
      </w:r>
      <w:r w:rsidR="006D4FEA">
        <w:t>aske</w:t>
      </w:r>
      <w:r w:rsidRPr="00B65DA5">
        <w:t xml:space="preserve">d whether there </w:t>
      </w:r>
      <w:r w:rsidR="006D4FEA">
        <w:t>could be</w:t>
      </w:r>
      <w:r w:rsidRPr="00B65DA5">
        <w:t xml:space="preserve"> a role for SPPG. Meredith advised that key regulators were already involved</w:t>
      </w:r>
      <w:r w:rsidR="006D4FEA">
        <w:t xml:space="preserve">, and </w:t>
      </w:r>
      <w:r w:rsidRPr="00B65DA5">
        <w:t xml:space="preserve">considering </w:t>
      </w:r>
      <w:r w:rsidR="00F2545F">
        <w:t>steps</w:t>
      </w:r>
      <w:r w:rsidRPr="00B65DA5">
        <w:t>.</w:t>
      </w:r>
    </w:p>
    <w:p w14:paraId="49B6F373" w14:textId="77777777" w:rsidR="00B2716D" w:rsidRPr="00B2716D" w:rsidRDefault="00B2716D" w:rsidP="00B65DA5">
      <w:pPr>
        <w:rPr>
          <w:u w:val="single"/>
        </w:rPr>
      </w:pPr>
      <w:r w:rsidRPr="00B2716D">
        <w:rPr>
          <w:u w:val="single"/>
        </w:rPr>
        <w:t>111/</w:t>
      </w:r>
      <w:r w:rsidR="00B65DA5" w:rsidRPr="00B2716D">
        <w:rPr>
          <w:u w:val="single"/>
        </w:rPr>
        <w:t>Out of hours service</w:t>
      </w:r>
    </w:p>
    <w:p w14:paraId="3D7E997A" w14:textId="551DB79E" w:rsidR="00B2716D" w:rsidRDefault="00B2716D" w:rsidP="00B65DA5">
      <w:r w:rsidRPr="00B2716D">
        <w:t xml:space="preserve">As outlined at the Open Eve a new contract was in place and </w:t>
      </w:r>
      <w:proofErr w:type="spellStart"/>
      <w:r w:rsidRPr="00B2716D">
        <w:t>Shrop</w:t>
      </w:r>
      <w:proofErr w:type="spellEnd"/>
      <w:r w:rsidRPr="00B2716D">
        <w:t xml:space="preserve"> Doc support had been reduced. Those needing support were asked to phone 111</w:t>
      </w:r>
      <w:r>
        <w:t xml:space="preserve"> in the first instance</w:t>
      </w:r>
      <w:r w:rsidRPr="00B2716D">
        <w:t xml:space="preserve"> which would then advise</w:t>
      </w:r>
      <w:r>
        <w:t>/</w:t>
      </w:r>
      <w:r w:rsidRPr="00B2716D">
        <w:t xml:space="preserve">signpost. As the 111 algorithm was </w:t>
      </w:r>
      <w:r>
        <w:t>‘</w:t>
      </w:r>
      <w:r w:rsidRPr="00B2716D">
        <w:t>risk averse</w:t>
      </w:r>
      <w:r>
        <w:t>’</w:t>
      </w:r>
      <w:r w:rsidRPr="00B2716D">
        <w:t xml:space="preserve"> there was concern this could lead to an increase in pressure on the ambulance service (though this hadn’t happened </w:t>
      </w:r>
      <w:proofErr w:type="gramStart"/>
      <w:r w:rsidRPr="00B2716D">
        <w:t>elsewhere in 111 rollout</w:t>
      </w:r>
      <w:proofErr w:type="gramEnd"/>
      <w:r w:rsidRPr="00B2716D">
        <w:t xml:space="preserve"> across the UK).</w:t>
      </w:r>
    </w:p>
    <w:p w14:paraId="701A156B" w14:textId="49F67344" w:rsidR="00B2716D" w:rsidRPr="00B2716D" w:rsidRDefault="00B2716D" w:rsidP="00B65DA5">
      <w:pPr>
        <w:rPr>
          <w:u w:val="single"/>
        </w:rPr>
      </w:pPr>
      <w:r w:rsidRPr="00B2716D">
        <w:rPr>
          <w:u w:val="single"/>
        </w:rPr>
        <w:t>Non-emergency patient transport</w:t>
      </w:r>
    </w:p>
    <w:p w14:paraId="0EB0E387" w14:textId="3FB7F131" w:rsidR="00B2716D" w:rsidRPr="00B2716D" w:rsidRDefault="00B2716D" w:rsidP="00B65DA5">
      <w:r>
        <w:t>This was being re</w:t>
      </w:r>
      <w:r w:rsidR="00804403">
        <w:t>-</w:t>
      </w:r>
      <w:r>
        <w:t>tendered</w:t>
      </w:r>
      <w:r w:rsidR="00804403">
        <w:t>.</w:t>
      </w:r>
    </w:p>
    <w:p w14:paraId="5E6B7370" w14:textId="26BEACFA" w:rsidR="00127AFA" w:rsidRDefault="00127AFA" w:rsidP="00127AFA"/>
    <w:p w14:paraId="7BFEC8AF" w14:textId="77777777" w:rsidR="00804403" w:rsidRPr="00C747F6" w:rsidRDefault="00804403" w:rsidP="00127AFA"/>
    <w:p w14:paraId="5B3871EB" w14:textId="215097BE" w:rsidR="00127AFA" w:rsidRPr="00DA0834" w:rsidRDefault="00127AFA" w:rsidP="00127AFA">
      <w:pPr>
        <w:pStyle w:val="ListParagraph"/>
        <w:numPr>
          <w:ilvl w:val="0"/>
          <w:numId w:val="5"/>
        </w:numPr>
        <w:rPr>
          <w:rFonts w:asciiTheme="minorHAnsi" w:hAnsiTheme="minorHAnsi" w:cstheme="minorHAnsi"/>
          <w:b/>
        </w:rPr>
      </w:pPr>
      <w:r w:rsidRPr="00DA0834">
        <w:rPr>
          <w:rFonts w:asciiTheme="minorHAnsi" w:hAnsiTheme="minorHAnsi" w:cstheme="minorHAnsi"/>
          <w:b/>
        </w:rPr>
        <w:lastRenderedPageBreak/>
        <w:t>MP Update</w:t>
      </w:r>
    </w:p>
    <w:p w14:paraId="6470DBD8" w14:textId="77777777" w:rsidR="00127AFA" w:rsidRPr="00127AFA" w:rsidRDefault="00127AFA" w:rsidP="00127AFA">
      <w:r w:rsidRPr="00127AFA">
        <w:t>Sue M updated as follows:</w:t>
      </w:r>
    </w:p>
    <w:p w14:paraId="5144B3C9" w14:textId="6B7F3853" w:rsidR="00127AFA" w:rsidRPr="00127AFA" w:rsidRDefault="00127AFA" w:rsidP="00127AFA">
      <w:r w:rsidRPr="00127AFA">
        <w:rPr>
          <w:u w:val="single"/>
        </w:rPr>
        <w:t>Bid for internal improvements</w:t>
      </w:r>
      <w:r w:rsidRPr="00127AFA">
        <w:t xml:space="preserve"> – this had now been submitted, but if approved would have to be spent by end March. It would mean more staff space upstairs and so an extra consulting room</w:t>
      </w:r>
      <w:r w:rsidR="00804403">
        <w:t>, and possibly also reconfiguring the reception area.</w:t>
      </w:r>
    </w:p>
    <w:p w14:paraId="4E96003D" w14:textId="3DBAA19C" w:rsidR="00127AFA" w:rsidRPr="00127AFA" w:rsidRDefault="00127AFA" w:rsidP="00127AFA">
      <w:r w:rsidRPr="00F329AB">
        <w:rPr>
          <w:u w:val="single"/>
        </w:rPr>
        <w:t xml:space="preserve">Mental </w:t>
      </w:r>
      <w:proofErr w:type="spellStart"/>
      <w:r w:rsidRPr="00F329AB">
        <w:rPr>
          <w:u w:val="single"/>
        </w:rPr>
        <w:t>Heath</w:t>
      </w:r>
      <w:proofErr w:type="spellEnd"/>
      <w:r w:rsidRPr="00F329AB">
        <w:rPr>
          <w:u w:val="single"/>
        </w:rPr>
        <w:t xml:space="preserve"> provision</w:t>
      </w:r>
      <w:r w:rsidRPr="00127AFA">
        <w:t xml:space="preserve"> – </w:t>
      </w:r>
      <w:r>
        <w:t xml:space="preserve">Dr Chamberlain was keen to promote higher profile and better provision. The </w:t>
      </w:r>
      <w:r w:rsidRPr="00127AFA">
        <w:t>CAMS</w:t>
      </w:r>
      <w:r>
        <w:t xml:space="preserve"> service had been</w:t>
      </w:r>
      <w:r w:rsidRPr="00127AFA">
        <w:t xml:space="preserve"> replaced by ‘0-25 </w:t>
      </w:r>
      <w:r>
        <w:t>E</w:t>
      </w:r>
      <w:r w:rsidRPr="00127AFA">
        <w:t xml:space="preserve">motional </w:t>
      </w:r>
      <w:r>
        <w:t>W</w:t>
      </w:r>
      <w:r w:rsidRPr="00127AFA">
        <w:t xml:space="preserve">ellbeing </w:t>
      </w:r>
      <w:r>
        <w:t>S</w:t>
      </w:r>
      <w:r w:rsidRPr="00127AFA">
        <w:t>ervice’</w:t>
      </w:r>
      <w:r>
        <w:t>, b</w:t>
      </w:r>
      <w:r w:rsidRPr="00127AFA">
        <w:t xml:space="preserve">ut </w:t>
      </w:r>
      <w:r>
        <w:t>was suffering staffing issues and</w:t>
      </w:r>
      <w:r w:rsidRPr="00127AFA">
        <w:t xml:space="preserve"> IT probs</w:t>
      </w:r>
      <w:r w:rsidR="00F329AB">
        <w:t>.</w:t>
      </w:r>
      <w:r>
        <w:t xml:space="preserve"> </w:t>
      </w:r>
      <w:r w:rsidRPr="00127AFA">
        <w:t>Gloria point</w:t>
      </w:r>
      <w:r>
        <w:t>ed</w:t>
      </w:r>
      <w:r w:rsidRPr="00127AFA">
        <w:t xml:space="preserve"> out that cancer </w:t>
      </w:r>
      <w:r>
        <w:t xml:space="preserve">had similarly been a </w:t>
      </w:r>
      <w:r w:rsidR="00F329AB">
        <w:t>‘</w:t>
      </w:r>
      <w:r>
        <w:t>taboo subject</w:t>
      </w:r>
      <w:r w:rsidR="00F329AB">
        <w:t>’</w:t>
      </w:r>
      <w:r>
        <w:t xml:space="preserve"> until</w:t>
      </w:r>
      <w:r w:rsidRPr="00127AFA">
        <w:t xml:space="preserve"> recently</w:t>
      </w:r>
      <w:r w:rsidR="00F329AB">
        <w:t xml:space="preserve">. (Dr Chamberlain was </w:t>
      </w:r>
      <w:r w:rsidR="00804403">
        <w:t>in parallel</w:t>
      </w:r>
      <w:r w:rsidR="00F329AB">
        <w:t xml:space="preserve"> running two ‘Diet Doctor’ pilot evening sessions in November, for referrals from the MP.)</w:t>
      </w:r>
    </w:p>
    <w:p w14:paraId="65C38FE8" w14:textId="28E2C84F" w:rsidR="00127AFA" w:rsidRPr="00094570" w:rsidRDefault="00F329AB" w:rsidP="00127AFA">
      <w:pPr>
        <w:rPr>
          <w:color w:val="000000" w:themeColor="text1"/>
        </w:rPr>
      </w:pPr>
      <w:r w:rsidRPr="00F329AB">
        <w:rPr>
          <w:u w:val="single"/>
        </w:rPr>
        <w:t>Practice Management Team</w:t>
      </w:r>
      <w:r>
        <w:t xml:space="preserve"> – frontline staff were aiming to offer more </w:t>
      </w:r>
      <w:r w:rsidRPr="00127AFA">
        <w:t>active signposting</w:t>
      </w:r>
      <w:r>
        <w:t xml:space="preserve">, following recent training. Chris asked how patients would know this and so be encouraged </w:t>
      </w:r>
      <w:r w:rsidRPr="00094570">
        <w:rPr>
          <w:color w:val="000000" w:themeColor="text1"/>
        </w:rPr>
        <w:t>to take this up.</w:t>
      </w:r>
      <w:r w:rsidR="00127AFA" w:rsidRPr="00094570">
        <w:rPr>
          <w:color w:val="000000" w:themeColor="text1"/>
        </w:rPr>
        <w:t xml:space="preserve"> </w:t>
      </w:r>
      <w:r w:rsidR="00492E1E" w:rsidRPr="00094570">
        <w:rPr>
          <w:color w:val="000000" w:themeColor="text1"/>
        </w:rPr>
        <w:t>Patients are told they are being signposted to an alternative way o</w:t>
      </w:r>
      <w:r w:rsidR="006D2DC5" w:rsidRPr="00094570">
        <w:rPr>
          <w:color w:val="000000" w:themeColor="text1"/>
        </w:rPr>
        <w:t>f accessing healthcare services, i.e. try the pharmacy for minor ailments.  The Minor Ailments Service at pharmacies allows patients who do not pay for their prescription to obtain medication free without going through a GP.</w:t>
      </w:r>
    </w:p>
    <w:p w14:paraId="352DC013" w14:textId="1F2B407D" w:rsidR="00F329AB" w:rsidRPr="00094570" w:rsidRDefault="00127AFA" w:rsidP="00127AFA">
      <w:pPr>
        <w:rPr>
          <w:color w:val="000000" w:themeColor="text1"/>
        </w:rPr>
      </w:pPr>
      <w:r w:rsidRPr="00F329AB">
        <w:rPr>
          <w:u w:val="single"/>
        </w:rPr>
        <w:t xml:space="preserve">Extended </w:t>
      </w:r>
      <w:r w:rsidR="00F329AB" w:rsidRPr="00F329AB">
        <w:rPr>
          <w:u w:val="single"/>
        </w:rPr>
        <w:t>H</w:t>
      </w:r>
      <w:r w:rsidRPr="00F329AB">
        <w:rPr>
          <w:u w:val="single"/>
        </w:rPr>
        <w:t>ours</w:t>
      </w:r>
      <w:r w:rsidR="00F329AB">
        <w:t xml:space="preserve"> – the MP is offering to make bookings to other surgeries providing the </w:t>
      </w:r>
      <w:r w:rsidR="00F329AB" w:rsidRPr="00094570">
        <w:rPr>
          <w:color w:val="000000" w:themeColor="text1"/>
        </w:rPr>
        <w:t>Extended Hours service, but so far there had only be</w:t>
      </w:r>
      <w:r w:rsidR="006D2DC5" w:rsidRPr="00094570">
        <w:rPr>
          <w:color w:val="000000" w:themeColor="text1"/>
        </w:rPr>
        <w:t>en</w:t>
      </w:r>
      <w:r w:rsidR="00F329AB" w:rsidRPr="00094570">
        <w:rPr>
          <w:color w:val="000000" w:themeColor="text1"/>
        </w:rPr>
        <w:t xml:space="preserve"> a couple of bookings.</w:t>
      </w:r>
    </w:p>
    <w:p w14:paraId="76A621CC" w14:textId="3BD6AFA5" w:rsidR="00127AFA" w:rsidRPr="00127AFA" w:rsidRDefault="00127AFA" w:rsidP="00B65DA5">
      <w:r w:rsidRPr="00F329AB">
        <w:rPr>
          <w:u w:val="single"/>
        </w:rPr>
        <w:t>CQC visit</w:t>
      </w:r>
      <w:r w:rsidRPr="00127AFA">
        <w:t xml:space="preserve"> </w:t>
      </w:r>
      <w:r w:rsidR="00F329AB">
        <w:t>– the MP were looking forward to a CQC visit in January</w:t>
      </w:r>
      <w:r w:rsidR="00804403">
        <w:t>.</w:t>
      </w:r>
    </w:p>
    <w:p w14:paraId="5CF6B7B8" w14:textId="77777777" w:rsidR="00812122" w:rsidRPr="00127AFA" w:rsidRDefault="00812122" w:rsidP="00812122"/>
    <w:p w14:paraId="0F5BB3C3" w14:textId="6BD57DAE" w:rsidR="004B36E7" w:rsidRPr="00DA0834" w:rsidRDefault="00F329AB" w:rsidP="00F329AB">
      <w:pPr>
        <w:pStyle w:val="ListParagraph"/>
        <w:numPr>
          <w:ilvl w:val="0"/>
          <w:numId w:val="5"/>
        </w:numPr>
        <w:rPr>
          <w:rFonts w:asciiTheme="minorHAnsi" w:hAnsiTheme="minorHAnsi" w:cstheme="minorHAnsi"/>
        </w:rPr>
      </w:pPr>
      <w:r w:rsidRPr="00DA0834">
        <w:rPr>
          <w:rFonts w:asciiTheme="minorHAnsi" w:hAnsiTheme="minorHAnsi" w:cstheme="minorHAnsi"/>
          <w:b/>
        </w:rPr>
        <w:t>Future speakers</w:t>
      </w:r>
    </w:p>
    <w:p w14:paraId="4C0BF929" w14:textId="604ED5A5" w:rsidR="004B36E7" w:rsidRDefault="00F329AB" w:rsidP="004B36E7">
      <w:r>
        <w:t>Anne suggested hearing from Margot</w:t>
      </w:r>
      <w:r w:rsidR="00DA0834">
        <w:t xml:space="preserve">/Severn Hospice about their service. She would explore the possibility of an SPPG visit to the Hospice in the New Year. </w:t>
      </w:r>
      <w:r w:rsidR="00DA0834" w:rsidRPr="00DA0834">
        <w:rPr>
          <w:b/>
        </w:rPr>
        <w:t>(Anne)</w:t>
      </w:r>
    </w:p>
    <w:p w14:paraId="78B21EAE" w14:textId="1E3F3536" w:rsidR="004B36E7" w:rsidRDefault="00DA0834" w:rsidP="004B36E7">
      <w:r w:rsidRPr="00094570">
        <w:rPr>
          <w:color w:val="000000" w:themeColor="text1"/>
        </w:rPr>
        <w:t>Sue (M) suggested</w:t>
      </w:r>
      <w:r w:rsidR="006D2DC5" w:rsidRPr="00094570">
        <w:rPr>
          <w:color w:val="000000" w:themeColor="text1"/>
        </w:rPr>
        <w:t xml:space="preserve"> Kim Bebb</w:t>
      </w:r>
      <w:r w:rsidR="004B36E7" w:rsidRPr="00094570">
        <w:rPr>
          <w:color w:val="000000" w:themeColor="text1"/>
        </w:rPr>
        <w:t>ington as poss</w:t>
      </w:r>
      <w:r w:rsidRPr="00094570">
        <w:rPr>
          <w:color w:val="000000" w:themeColor="text1"/>
        </w:rPr>
        <w:t>ible</w:t>
      </w:r>
      <w:r w:rsidR="004B36E7" w:rsidRPr="00094570">
        <w:rPr>
          <w:color w:val="000000" w:themeColor="text1"/>
        </w:rPr>
        <w:t xml:space="preserve"> speaker</w:t>
      </w:r>
      <w:r w:rsidRPr="00094570">
        <w:rPr>
          <w:color w:val="000000" w:themeColor="text1"/>
        </w:rPr>
        <w:t xml:space="preserve">, on </w:t>
      </w:r>
      <w:r w:rsidR="004B36E7" w:rsidRPr="00094570">
        <w:rPr>
          <w:color w:val="000000" w:themeColor="text1"/>
        </w:rPr>
        <w:t>public health initiatives</w:t>
      </w:r>
      <w:r w:rsidRPr="00094570">
        <w:rPr>
          <w:color w:val="000000" w:themeColor="text1"/>
        </w:rPr>
        <w:t xml:space="preserve"> and ‘</w:t>
      </w:r>
      <w:r w:rsidR="004B36E7" w:rsidRPr="00094570">
        <w:rPr>
          <w:color w:val="000000" w:themeColor="text1"/>
        </w:rPr>
        <w:t xml:space="preserve">help </w:t>
      </w:r>
      <w:r w:rsidR="004B36E7" w:rsidRPr="00DA0834">
        <w:t>to quit</w:t>
      </w:r>
      <w:r w:rsidRPr="00DA0834">
        <w:t>’</w:t>
      </w:r>
      <w:r>
        <w:t>.</w:t>
      </w:r>
    </w:p>
    <w:p w14:paraId="644FEB40" w14:textId="77777777" w:rsidR="004B36E7" w:rsidRPr="00C747F6" w:rsidRDefault="004B36E7" w:rsidP="004B36E7"/>
    <w:p w14:paraId="6900E1C5" w14:textId="7A8BA265" w:rsidR="004B36E7" w:rsidRPr="00DA0834" w:rsidRDefault="004B36E7" w:rsidP="00DA0834">
      <w:pPr>
        <w:pStyle w:val="ListParagraph"/>
        <w:numPr>
          <w:ilvl w:val="0"/>
          <w:numId w:val="5"/>
        </w:numPr>
        <w:rPr>
          <w:rFonts w:asciiTheme="minorHAnsi" w:hAnsiTheme="minorHAnsi" w:cstheme="minorHAnsi"/>
          <w:b/>
        </w:rPr>
      </w:pPr>
      <w:r w:rsidRPr="00DA0834">
        <w:rPr>
          <w:rFonts w:asciiTheme="minorHAnsi" w:hAnsiTheme="minorHAnsi" w:cstheme="minorHAnsi"/>
          <w:b/>
        </w:rPr>
        <w:t>MP Website - SPPG page refresh</w:t>
      </w:r>
    </w:p>
    <w:p w14:paraId="61E23581" w14:textId="60718657" w:rsidR="004B36E7" w:rsidRDefault="00DA0834" w:rsidP="004B36E7">
      <w:r>
        <w:t xml:space="preserve">Discussion was deferred to the next meeting. In the meantime Chris would send round the link </w:t>
      </w:r>
      <w:hyperlink r:id="rId6" w:history="1">
        <w:r w:rsidR="00804403" w:rsidRPr="00804403">
          <w:rPr>
            <w:rStyle w:val="Hyperlink"/>
          </w:rPr>
          <w:t>http://churchstretton.wixsite.com/churchstrettondoctors/untitled-c53n</w:t>
        </w:r>
      </w:hyperlink>
      <w:r w:rsidR="00804403" w:rsidRPr="00804403">
        <w:t xml:space="preserve"> </w:t>
      </w:r>
      <w:r>
        <w:t>and some interim suggestions</w:t>
      </w:r>
      <w:r w:rsidR="00794E74">
        <w:t xml:space="preserve"> </w:t>
      </w:r>
      <w:r w:rsidR="00794E74" w:rsidRPr="00794E74">
        <w:rPr>
          <w:b/>
        </w:rPr>
        <w:t>(Chris).</w:t>
      </w:r>
    </w:p>
    <w:p w14:paraId="53BE831C" w14:textId="77777777" w:rsidR="004B36E7" w:rsidRPr="00C747F6" w:rsidRDefault="004B36E7" w:rsidP="004B36E7"/>
    <w:p w14:paraId="688C099F" w14:textId="77777777" w:rsidR="00DA0834" w:rsidRPr="00DA0834" w:rsidRDefault="00DA0834" w:rsidP="00DA0834">
      <w:pPr>
        <w:pStyle w:val="ListParagraph"/>
        <w:numPr>
          <w:ilvl w:val="0"/>
          <w:numId w:val="5"/>
        </w:numPr>
        <w:rPr>
          <w:rFonts w:asciiTheme="minorHAnsi" w:hAnsiTheme="minorHAnsi" w:cstheme="minorHAnsi"/>
          <w:b/>
        </w:rPr>
      </w:pPr>
      <w:r w:rsidRPr="00DA0834">
        <w:rPr>
          <w:rFonts w:asciiTheme="minorHAnsi" w:hAnsiTheme="minorHAnsi" w:cstheme="minorHAnsi"/>
          <w:b/>
        </w:rPr>
        <w:t>AOB</w:t>
      </w:r>
    </w:p>
    <w:p w14:paraId="1D461B5F" w14:textId="548355BF" w:rsidR="00DA0834" w:rsidRDefault="00DA0834" w:rsidP="00DA0834">
      <w:pPr>
        <w:rPr>
          <w:rFonts w:cstheme="minorHAnsi"/>
        </w:rPr>
      </w:pPr>
      <w:r w:rsidRPr="00DA0834">
        <w:rPr>
          <w:rFonts w:cstheme="minorHAnsi"/>
        </w:rPr>
        <w:t>Bill invited any points to be raised at the upcoming League of Friends meet</w:t>
      </w:r>
      <w:r w:rsidR="00794E74">
        <w:rPr>
          <w:rFonts w:cstheme="minorHAnsi"/>
        </w:rPr>
        <w:t>.</w:t>
      </w:r>
    </w:p>
    <w:p w14:paraId="4D7D6637" w14:textId="77777777" w:rsidR="00794E74" w:rsidRPr="00DA0834" w:rsidRDefault="00794E74" w:rsidP="00DA0834">
      <w:pPr>
        <w:rPr>
          <w:rFonts w:cstheme="minorHAnsi"/>
        </w:rPr>
      </w:pPr>
    </w:p>
    <w:p w14:paraId="4EB8ADA6" w14:textId="2594D59E" w:rsidR="004B36E7" w:rsidRPr="00DA0834" w:rsidRDefault="004B36E7" w:rsidP="00DA0834">
      <w:pPr>
        <w:pStyle w:val="ListParagraph"/>
        <w:numPr>
          <w:ilvl w:val="0"/>
          <w:numId w:val="5"/>
        </w:numPr>
        <w:rPr>
          <w:rFonts w:asciiTheme="minorHAnsi" w:hAnsiTheme="minorHAnsi" w:cstheme="minorHAnsi"/>
          <w:b/>
        </w:rPr>
      </w:pPr>
      <w:r w:rsidRPr="00DA0834">
        <w:rPr>
          <w:rFonts w:asciiTheme="minorHAnsi" w:hAnsiTheme="minorHAnsi" w:cstheme="minorHAnsi"/>
          <w:b/>
        </w:rPr>
        <w:t>Date of next meeting</w:t>
      </w:r>
    </w:p>
    <w:p w14:paraId="787F166F" w14:textId="3E8C881A" w:rsidR="00804403" w:rsidRPr="00794E74" w:rsidRDefault="00DA0834" w:rsidP="004B36E7">
      <w:pPr>
        <w:rPr>
          <w:rFonts w:cstheme="minorHAnsi"/>
        </w:rPr>
      </w:pPr>
      <w:r w:rsidRPr="00794E74">
        <w:rPr>
          <w:rFonts w:cstheme="minorHAnsi"/>
        </w:rPr>
        <w:t>The next meeting would be on 7</w:t>
      </w:r>
      <w:r w:rsidRPr="00794E74">
        <w:rPr>
          <w:rFonts w:cstheme="minorHAnsi"/>
          <w:vertAlign w:val="superscript"/>
        </w:rPr>
        <w:t>th</w:t>
      </w:r>
      <w:r w:rsidRPr="00794E74">
        <w:rPr>
          <w:rFonts w:cstheme="minorHAnsi"/>
        </w:rPr>
        <w:t xml:space="preserve"> Jan from 10am-3pm – </w:t>
      </w:r>
      <w:r w:rsidR="00794E74" w:rsidRPr="00794E74">
        <w:rPr>
          <w:rFonts w:cstheme="minorHAnsi"/>
        </w:rPr>
        <w:t>normal</w:t>
      </w:r>
      <w:r w:rsidRPr="00794E74">
        <w:rPr>
          <w:rFonts w:cstheme="minorHAnsi"/>
        </w:rPr>
        <w:t xml:space="preserve"> committee meeting, venue </w:t>
      </w:r>
      <w:proofErr w:type="spellStart"/>
      <w:r w:rsidRPr="00794E74">
        <w:rPr>
          <w:rFonts w:cstheme="minorHAnsi"/>
        </w:rPr>
        <w:t>tbcf</w:t>
      </w:r>
      <w:proofErr w:type="spellEnd"/>
      <w:r w:rsidRPr="00794E74">
        <w:rPr>
          <w:rFonts w:cstheme="minorHAnsi"/>
        </w:rPr>
        <w:t xml:space="preserve"> </w:t>
      </w:r>
      <w:r w:rsidRPr="00794E74">
        <w:rPr>
          <w:rFonts w:cstheme="minorHAnsi"/>
          <w:b/>
        </w:rPr>
        <w:t>(Chris)</w:t>
      </w:r>
      <w:r w:rsidR="00794E74" w:rsidRPr="00794E74">
        <w:rPr>
          <w:rFonts w:cstheme="minorHAnsi"/>
          <w:b/>
        </w:rPr>
        <w:t>,</w:t>
      </w:r>
      <w:r w:rsidR="00794E74" w:rsidRPr="00794E74">
        <w:rPr>
          <w:rFonts w:cstheme="minorHAnsi"/>
        </w:rPr>
        <w:t xml:space="preserve"> followed by a New Year lunch </w:t>
      </w:r>
      <w:r w:rsidRPr="00794E74">
        <w:rPr>
          <w:rFonts w:cstheme="minorHAnsi"/>
        </w:rPr>
        <w:t>at the G</w:t>
      </w:r>
      <w:r w:rsidR="004B36E7" w:rsidRPr="00794E74">
        <w:rPr>
          <w:rFonts w:cstheme="minorHAnsi"/>
        </w:rPr>
        <w:t xml:space="preserve">reen </w:t>
      </w:r>
      <w:r w:rsidRPr="00794E74">
        <w:rPr>
          <w:rFonts w:cstheme="minorHAnsi"/>
        </w:rPr>
        <w:t>D</w:t>
      </w:r>
      <w:r w:rsidR="004B36E7" w:rsidRPr="00794E74">
        <w:rPr>
          <w:rFonts w:cstheme="minorHAnsi"/>
        </w:rPr>
        <w:t>ragon</w:t>
      </w:r>
      <w:r w:rsidR="00794E74">
        <w:rPr>
          <w:rFonts w:cstheme="minorHAnsi"/>
        </w:rPr>
        <w:t xml:space="preserve"> </w:t>
      </w:r>
      <w:r w:rsidR="00794E74" w:rsidRPr="00794E74">
        <w:rPr>
          <w:rFonts w:cstheme="minorHAnsi"/>
          <w:b/>
        </w:rPr>
        <w:t>(Anne).</w:t>
      </w:r>
      <w:r w:rsidR="00794E74" w:rsidRPr="00794E74">
        <w:rPr>
          <w:rFonts w:cstheme="minorHAnsi"/>
        </w:rPr>
        <w:t xml:space="preserve"> Meeting dates for the next few months would be set – please bring diaries!</w:t>
      </w:r>
    </w:p>
    <w:p w14:paraId="00CAB01D" w14:textId="388DE182" w:rsidR="00BD6C4A" w:rsidRDefault="004B36E7" w:rsidP="00794E74">
      <w:pPr>
        <w:jc w:val="right"/>
      </w:pPr>
      <w:r w:rsidRPr="00C747F6">
        <w:t>CN 1</w:t>
      </w:r>
      <w:r w:rsidR="00794E74">
        <w:t>3</w:t>
      </w:r>
      <w:r w:rsidRPr="00C747F6">
        <w:t>.11.18</w:t>
      </w:r>
    </w:p>
    <w:sectPr w:rsidR="00BD6C4A" w:rsidSect="005F44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C99"/>
    <w:multiLevelType w:val="hybridMultilevel"/>
    <w:tmpl w:val="E93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F742E"/>
    <w:multiLevelType w:val="hybridMultilevel"/>
    <w:tmpl w:val="668EBBEA"/>
    <w:lvl w:ilvl="0" w:tplc="E2E62D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F36BB"/>
    <w:multiLevelType w:val="hybridMultilevel"/>
    <w:tmpl w:val="C440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34A54"/>
    <w:multiLevelType w:val="hybridMultilevel"/>
    <w:tmpl w:val="66E6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E40FA"/>
    <w:multiLevelType w:val="hybridMultilevel"/>
    <w:tmpl w:val="22929B66"/>
    <w:lvl w:ilvl="0" w:tplc="0BCE3F76">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32823"/>
    <w:multiLevelType w:val="hybridMultilevel"/>
    <w:tmpl w:val="D2D27148"/>
    <w:lvl w:ilvl="0" w:tplc="CC5C8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E7"/>
    <w:rsid w:val="00094570"/>
    <w:rsid w:val="00127AFA"/>
    <w:rsid w:val="002953A9"/>
    <w:rsid w:val="00492E1E"/>
    <w:rsid w:val="004A33C4"/>
    <w:rsid w:val="004B36E7"/>
    <w:rsid w:val="0058093B"/>
    <w:rsid w:val="005F44C7"/>
    <w:rsid w:val="006D2DC5"/>
    <w:rsid w:val="006D4FEA"/>
    <w:rsid w:val="00794E74"/>
    <w:rsid w:val="00804403"/>
    <w:rsid w:val="00812122"/>
    <w:rsid w:val="008A5E21"/>
    <w:rsid w:val="008B4A0E"/>
    <w:rsid w:val="009A15F9"/>
    <w:rsid w:val="00AF5526"/>
    <w:rsid w:val="00B2716D"/>
    <w:rsid w:val="00B65DA5"/>
    <w:rsid w:val="00C10591"/>
    <w:rsid w:val="00DA0834"/>
    <w:rsid w:val="00EB19A3"/>
    <w:rsid w:val="00F2545F"/>
    <w:rsid w:val="00F3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F6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6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4403"/>
    <w:rPr>
      <w:color w:val="0563C1" w:themeColor="hyperlink"/>
      <w:u w:val="single"/>
    </w:rPr>
  </w:style>
  <w:style w:type="character" w:customStyle="1" w:styleId="UnresolvedMention">
    <w:name w:val="Unresolved Mention"/>
    <w:basedOn w:val="DefaultParagraphFont"/>
    <w:uiPriority w:val="99"/>
    <w:semiHidden/>
    <w:unhideWhenUsed/>
    <w:rsid w:val="008044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6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4403"/>
    <w:rPr>
      <w:color w:val="0563C1" w:themeColor="hyperlink"/>
      <w:u w:val="single"/>
    </w:rPr>
  </w:style>
  <w:style w:type="character" w:customStyle="1" w:styleId="UnresolvedMention">
    <w:name w:val="Unresolved Mention"/>
    <w:basedOn w:val="DefaultParagraphFont"/>
    <w:uiPriority w:val="99"/>
    <w:semiHidden/>
    <w:unhideWhenUsed/>
    <w:rsid w:val="00804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rchstretton.wixsite.com/churchstrettondoctors/untitled-c53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dcterms:created xsi:type="dcterms:W3CDTF">2018-11-15T14:46:00Z</dcterms:created>
  <dcterms:modified xsi:type="dcterms:W3CDTF">2018-11-15T14:46:00Z</dcterms:modified>
</cp:coreProperties>
</file>