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F4F93" w14:textId="77777777" w:rsidR="004B799B" w:rsidRPr="00C747F6" w:rsidRDefault="004B799B" w:rsidP="004B799B">
      <w:pPr>
        <w:rPr>
          <w:b/>
          <w:sz w:val="32"/>
          <w:szCs w:val="32"/>
        </w:rPr>
      </w:pPr>
      <w:bookmarkStart w:id="0" w:name="_GoBack"/>
      <w:bookmarkEnd w:id="0"/>
      <w:r w:rsidRPr="00C747F6">
        <w:br/>
      </w:r>
      <w:r>
        <w:rPr>
          <w:b/>
          <w:sz w:val="32"/>
          <w:szCs w:val="32"/>
        </w:rPr>
        <w:t xml:space="preserve">Minutes - </w:t>
      </w:r>
      <w:proofErr w:type="spellStart"/>
      <w:r w:rsidRPr="00C747F6">
        <w:rPr>
          <w:b/>
          <w:sz w:val="32"/>
          <w:szCs w:val="32"/>
        </w:rPr>
        <w:t>Strettondale</w:t>
      </w:r>
      <w:proofErr w:type="spellEnd"/>
      <w:r w:rsidRPr="00C747F6">
        <w:rPr>
          <w:b/>
          <w:sz w:val="32"/>
          <w:szCs w:val="32"/>
        </w:rPr>
        <w:t xml:space="preserve"> Patient Participation Group</w:t>
      </w:r>
    </w:p>
    <w:p w14:paraId="6D4CAB3E" w14:textId="77777777" w:rsidR="004B799B" w:rsidRDefault="004B799B" w:rsidP="004B799B">
      <w:pPr>
        <w:rPr>
          <w:b/>
          <w:sz w:val="32"/>
          <w:szCs w:val="32"/>
        </w:rPr>
      </w:pPr>
      <w:r w:rsidRPr="00C747F6">
        <w:rPr>
          <w:b/>
          <w:sz w:val="32"/>
          <w:szCs w:val="32"/>
        </w:rPr>
        <w:t>Meeting 6</w:t>
      </w:r>
      <w:r>
        <w:rPr>
          <w:b/>
          <w:sz w:val="32"/>
          <w:szCs w:val="32"/>
        </w:rPr>
        <w:t>7</w:t>
      </w:r>
      <w:r w:rsidRPr="00C747F6">
        <w:rPr>
          <w:b/>
          <w:sz w:val="32"/>
          <w:szCs w:val="32"/>
        </w:rPr>
        <w:t xml:space="preserve"> – </w:t>
      </w:r>
      <w:r>
        <w:rPr>
          <w:b/>
          <w:sz w:val="32"/>
          <w:szCs w:val="32"/>
        </w:rPr>
        <w:t>10am-12pm</w:t>
      </w:r>
      <w:r w:rsidRPr="00C747F6">
        <w:rPr>
          <w:b/>
          <w:sz w:val="32"/>
          <w:szCs w:val="32"/>
        </w:rPr>
        <w:t xml:space="preserve"> </w:t>
      </w:r>
      <w:r>
        <w:rPr>
          <w:b/>
          <w:sz w:val="32"/>
          <w:szCs w:val="32"/>
        </w:rPr>
        <w:t>Wed 13</w:t>
      </w:r>
      <w:r w:rsidRPr="00E24413">
        <w:rPr>
          <w:b/>
          <w:sz w:val="32"/>
          <w:szCs w:val="32"/>
          <w:vertAlign w:val="superscript"/>
        </w:rPr>
        <w:t>th</w:t>
      </w:r>
      <w:r>
        <w:rPr>
          <w:b/>
          <w:sz w:val="32"/>
          <w:szCs w:val="32"/>
        </w:rPr>
        <w:t xml:space="preserve"> Feb</w:t>
      </w:r>
      <w:r w:rsidRPr="00C747F6">
        <w:rPr>
          <w:b/>
          <w:sz w:val="32"/>
          <w:szCs w:val="32"/>
        </w:rPr>
        <w:t> 201</w:t>
      </w:r>
      <w:r>
        <w:rPr>
          <w:b/>
          <w:sz w:val="32"/>
          <w:szCs w:val="32"/>
        </w:rPr>
        <w:t>9</w:t>
      </w:r>
    </w:p>
    <w:p w14:paraId="315258A5" w14:textId="77777777" w:rsidR="004B799B" w:rsidRPr="00C747F6" w:rsidRDefault="004B799B" w:rsidP="004B799B">
      <w:pPr>
        <w:rPr>
          <w:b/>
          <w:sz w:val="32"/>
          <w:szCs w:val="32"/>
        </w:rPr>
      </w:pPr>
      <w:r>
        <w:rPr>
          <w:b/>
          <w:sz w:val="32"/>
          <w:szCs w:val="32"/>
        </w:rPr>
        <w:t>Ley Gardens</w:t>
      </w:r>
    </w:p>
    <w:p w14:paraId="3F1F73CE" w14:textId="77777777" w:rsidR="004B799B" w:rsidRDefault="004B799B" w:rsidP="004B799B"/>
    <w:p w14:paraId="34AA72B7" w14:textId="77777777" w:rsidR="004B799B" w:rsidRPr="00430457" w:rsidRDefault="004B799B" w:rsidP="004B799B">
      <w:pPr>
        <w:rPr>
          <w:rFonts w:cstheme="minorHAnsi"/>
        </w:rPr>
      </w:pPr>
      <w:r>
        <w:t xml:space="preserve">Present: </w:t>
      </w:r>
      <w:r w:rsidRPr="00430457">
        <w:rPr>
          <w:rFonts w:cstheme="minorHAnsi"/>
        </w:rPr>
        <w:t xml:space="preserve">Bill Ross (Chair); Sue Marsh (CSMP); Gloria Carter, Hilary </w:t>
      </w:r>
      <w:proofErr w:type="spellStart"/>
      <w:r w:rsidRPr="00430457">
        <w:rPr>
          <w:rFonts w:cstheme="minorHAnsi"/>
        </w:rPr>
        <w:t>Claytonsmith</w:t>
      </w:r>
      <w:proofErr w:type="spellEnd"/>
      <w:r w:rsidRPr="00430457">
        <w:rPr>
          <w:rFonts w:cstheme="minorHAnsi"/>
        </w:rPr>
        <w:t>, Pat Gibson, Chris Naylor</w:t>
      </w:r>
      <w:r>
        <w:rPr>
          <w:rFonts w:cstheme="minorHAnsi"/>
        </w:rPr>
        <w:t>,</w:t>
      </w:r>
      <w:r w:rsidRPr="00430457">
        <w:rPr>
          <w:rFonts w:cstheme="minorHAnsi"/>
        </w:rPr>
        <w:t xml:space="preserve"> Sue Pinsent</w:t>
      </w:r>
      <w:r>
        <w:rPr>
          <w:rFonts w:cstheme="minorHAnsi"/>
        </w:rPr>
        <w:t>.</w:t>
      </w:r>
      <w:r w:rsidRPr="00430457">
        <w:rPr>
          <w:rFonts w:cstheme="minorHAnsi"/>
        </w:rPr>
        <w:t xml:space="preserve"> Anne Gee</w:t>
      </w:r>
      <w:r>
        <w:rPr>
          <w:rFonts w:cstheme="minorHAnsi"/>
        </w:rPr>
        <w:t xml:space="preserve"> </w:t>
      </w:r>
      <w:r w:rsidRPr="00430457">
        <w:rPr>
          <w:rFonts w:cstheme="minorHAnsi"/>
        </w:rPr>
        <w:t xml:space="preserve">joined </w:t>
      </w:r>
      <w:r>
        <w:rPr>
          <w:rFonts w:cstheme="minorHAnsi"/>
        </w:rPr>
        <w:t>after</w:t>
      </w:r>
      <w:r w:rsidRPr="00430457">
        <w:rPr>
          <w:rFonts w:cstheme="minorHAnsi"/>
        </w:rPr>
        <w:t xml:space="preserve"> </w:t>
      </w:r>
      <w:r>
        <w:rPr>
          <w:rFonts w:cstheme="minorHAnsi"/>
        </w:rPr>
        <w:t xml:space="preserve">Item 1; </w:t>
      </w:r>
      <w:r w:rsidRPr="00430457">
        <w:rPr>
          <w:rFonts w:cstheme="minorHAnsi"/>
        </w:rPr>
        <w:t>Meredith Vivian</w:t>
      </w:r>
      <w:r>
        <w:rPr>
          <w:rFonts w:cstheme="minorHAnsi"/>
        </w:rPr>
        <w:t xml:space="preserve"> sent apologies.</w:t>
      </w:r>
    </w:p>
    <w:p w14:paraId="09FF97E6" w14:textId="77777777" w:rsidR="004B799B" w:rsidRDefault="004B799B" w:rsidP="004B799B"/>
    <w:p w14:paraId="2D72F59F" w14:textId="77777777" w:rsidR="004B799B" w:rsidRDefault="004B799B" w:rsidP="004B799B">
      <w:pPr>
        <w:rPr>
          <w:b/>
        </w:rPr>
      </w:pPr>
      <w:r w:rsidRPr="00C747F6">
        <w:rPr>
          <w:b/>
        </w:rPr>
        <w:t>Agenda</w:t>
      </w:r>
    </w:p>
    <w:p w14:paraId="2E45AEE7" w14:textId="77777777" w:rsidR="004B799B" w:rsidRPr="00C747F6" w:rsidRDefault="004B799B" w:rsidP="004B799B">
      <w:pPr>
        <w:rPr>
          <w:b/>
        </w:rPr>
      </w:pPr>
    </w:p>
    <w:p w14:paraId="42539B1A" w14:textId="77777777" w:rsidR="004B799B" w:rsidRPr="00C747F6" w:rsidRDefault="004B799B" w:rsidP="004B799B">
      <w:pPr>
        <w:rPr>
          <w:b/>
        </w:rPr>
      </w:pPr>
      <w:r w:rsidRPr="00C747F6">
        <w:rPr>
          <w:b/>
        </w:rPr>
        <w:t>1.</w:t>
      </w:r>
      <w:r>
        <w:rPr>
          <w:b/>
        </w:rPr>
        <w:tab/>
      </w:r>
      <w:r w:rsidRPr="00C747F6">
        <w:rPr>
          <w:b/>
        </w:rPr>
        <w:t>Minutes and Matters Arising.</w:t>
      </w:r>
    </w:p>
    <w:p w14:paraId="1C71FD5A" w14:textId="77777777" w:rsidR="004B799B" w:rsidRDefault="004B799B" w:rsidP="004B799B">
      <w:pPr>
        <w:ind w:firstLine="720"/>
      </w:pPr>
    </w:p>
    <w:p w14:paraId="5C11356B" w14:textId="77777777" w:rsidR="004B799B" w:rsidRDefault="004B799B" w:rsidP="004B799B">
      <w:pPr>
        <w:ind w:left="720"/>
      </w:pPr>
      <w:r w:rsidRPr="00DA33FC">
        <w:rPr>
          <w:b/>
        </w:rPr>
        <w:t>2019 meeting dates</w:t>
      </w:r>
      <w:r>
        <w:t xml:space="preserve"> – these were confirmed as per the last minutes with following changes:</w:t>
      </w:r>
    </w:p>
    <w:p w14:paraId="1B3B2DE7" w14:textId="77777777" w:rsidR="004B799B" w:rsidRDefault="004B799B" w:rsidP="004B799B">
      <w:pPr>
        <w:pStyle w:val="ListParagraph"/>
        <w:numPr>
          <w:ilvl w:val="0"/>
          <w:numId w:val="1"/>
        </w:numPr>
      </w:pPr>
      <w:r>
        <w:t>10 Dec instead of 11 Dec 2019</w:t>
      </w:r>
    </w:p>
    <w:p w14:paraId="485CBD33" w14:textId="77777777" w:rsidR="004B799B" w:rsidRDefault="004B799B" w:rsidP="004B799B">
      <w:pPr>
        <w:pStyle w:val="ListParagraph"/>
        <w:numPr>
          <w:ilvl w:val="0"/>
          <w:numId w:val="1"/>
        </w:numPr>
      </w:pPr>
      <w:r>
        <w:t>In addition 21</w:t>
      </w:r>
      <w:r w:rsidRPr="00DA33FC">
        <w:rPr>
          <w:vertAlign w:val="superscript"/>
        </w:rPr>
        <w:t>st</w:t>
      </w:r>
      <w:r>
        <w:t xml:space="preserve"> May (or alternatively 30</w:t>
      </w:r>
      <w:r w:rsidRPr="00DA33FC">
        <w:rPr>
          <w:vertAlign w:val="superscript"/>
        </w:rPr>
        <w:t>th</w:t>
      </w:r>
      <w:r>
        <w:t xml:space="preserve"> April) so Meredith could attend.  Chris to check with him and confirm so that Sue P could book the room.</w:t>
      </w:r>
    </w:p>
    <w:p w14:paraId="28D335E7" w14:textId="77777777" w:rsidR="004B799B" w:rsidRDefault="004B799B" w:rsidP="004B799B">
      <w:pPr>
        <w:ind w:left="720"/>
      </w:pPr>
      <w:r w:rsidRPr="00DA33FC">
        <w:rPr>
          <w:b/>
        </w:rPr>
        <w:t>Youth Council/School Survey</w:t>
      </w:r>
      <w:r w:rsidRPr="00C747F6">
        <w:t> </w:t>
      </w:r>
      <w:r>
        <w:t>– Bill and Chris had attended very positive meeting with students and Sam recently. Sam and students working on timeline. Bill and Chris available for input as project progresses. Bill to recontact after half term to check on timings.</w:t>
      </w:r>
    </w:p>
    <w:p w14:paraId="49C7B9BB" w14:textId="77777777" w:rsidR="004B799B" w:rsidRDefault="004B799B" w:rsidP="004B799B">
      <w:pPr>
        <w:ind w:left="720"/>
      </w:pPr>
      <w:r w:rsidRPr="00DA33FC">
        <w:rPr>
          <w:b/>
        </w:rPr>
        <w:t>South Locality Board vacancy</w:t>
      </w:r>
      <w:r>
        <w:rPr>
          <w:b/>
        </w:rPr>
        <w:t xml:space="preserve"> - </w:t>
      </w:r>
      <w:r>
        <w:t>Sylvia Pledger had just contacted Bill to follow up invite to take up south-west places on the Board. Bill to go on SLB list for mailings. Agreed that Bill/Hilary attend upcoming meet at Mayfair 7</w:t>
      </w:r>
      <w:r w:rsidRPr="00DA33FC">
        <w:rPr>
          <w:vertAlign w:val="superscript"/>
        </w:rPr>
        <w:t>th</w:t>
      </w:r>
      <w:r>
        <w:t xml:space="preserve"> March and report back.</w:t>
      </w:r>
    </w:p>
    <w:p w14:paraId="0E2D1A78" w14:textId="77777777" w:rsidR="004B799B" w:rsidRDefault="004B799B" w:rsidP="004B799B">
      <w:pPr>
        <w:ind w:left="720"/>
      </w:pPr>
      <w:r w:rsidRPr="00DA33FC">
        <w:rPr>
          <w:b/>
        </w:rPr>
        <w:t>SPPG email inbox</w:t>
      </w:r>
      <w:r>
        <w:t xml:space="preserve"> – Gloria was checking regularly and could explain to committee members how to access too</w:t>
      </w:r>
    </w:p>
    <w:p w14:paraId="735D37C5" w14:textId="77777777" w:rsidR="004B799B" w:rsidRDefault="004B799B" w:rsidP="004B799B"/>
    <w:p w14:paraId="5A317A06" w14:textId="77777777" w:rsidR="004B799B" w:rsidRPr="00E24413" w:rsidRDefault="004B799B" w:rsidP="004B799B">
      <w:pPr>
        <w:rPr>
          <w:b/>
        </w:rPr>
      </w:pPr>
      <w:r w:rsidRPr="00E24413">
        <w:rPr>
          <w:b/>
        </w:rPr>
        <w:t xml:space="preserve">2. </w:t>
      </w:r>
      <w:r w:rsidRPr="00E24413">
        <w:rPr>
          <w:b/>
        </w:rPr>
        <w:tab/>
        <w:t xml:space="preserve">Role of </w:t>
      </w:r>
      <w:r>
        <w:rPr>
          <w:b/>
        </w:rPr>
        <w:t>S</w:t>
      </w:r>
      <w:r w:rsidRPr="00E24413">
        <w:rPr>
          <w:b/>
        </w:rPr>
        <w:t>PPG</w:t>
      </w:r>
      <w:r>
        <w:rPr>
          <w:b/>
        </w:rPr>
        <w:t xml:space="preserve"> </w:t>
      </w:r>
    </w:p>
    <w:p w14:paraId="372322F4" w14:textId="77777777" w:rsidR="004B799B" w:rsidRDefault="004B799B" w:rsidP="004B799B">
      <w:pPr>
        <w:ind w:left="720"/>
      </w:pPr>
      <w:r>
        <w:t xml:space="preserve">The group discussed the role and activities of the SPPG in the light of the circulated email from Andy Metcalf (Chair of Ludlow PPG). </w:t>
      </w:r>
    </w:p>
    <w:p w14:paraId="5A00BE42" w14:textId="77777777" w:rsidR="004B799B" w:rsidRDefault="004B799B" w:rsidP="004B799B">
      <w:pPr>
        <w:ind w:left="720"/>
      </w:pPr>
      <w:r>
        <w:t xml:space="preserve">The group reiterated its focus on the relationship with and needs of the CSMP, and its commitment to representing patients from the </w:t>
      </w:r>
      <w:proofErr w:type="spellStart"/>
      <w:r>
        <w:t>Strettons</w:t>
      </w:r>
      <w:proofErr w:type="spellEnd"/>
      <w:r>
        <w:t xml:space="preserve"> and vicinity. The group should seek to promote relevant understanding and knowledge locally, through its invited speakers and events, and was open to relevant suggestions.</w:t>
      </w:r>
    </w:p>
    <w:p w14:paraId="698FDF16" w14:textId="77777777" w:rsidR="004B799B" w:rsidRPr="005F7EF3" w:rsidRDefault="004B799B" w:rsidP="004B799B">
      <w:pPr>
        <w:ind w:left="720"/>
      </w:pPr>
      <w:r>
        <w:t>However, resources were limited and it shouldn’t replicate the work of other organisations or make extra work for itself; it should restrict its activities to the CSMP and not get involved in issues about other NHS services. It wasn’t able to respond on specific complaints but could signpost patients where necessary.</w:t>
      </w:r>
    </w:p>
    <w:p w14:paraId="4F6E4B86" w14:textId="77777777" w:rsidR="004B799B" w:rsidRDefault="004B799B" w:rsidP="004B799B"/>
    <w:p w14:paraId="5554292C" w14:textId="77777777" w:rsidR="004B799B" w:rsidRDefault="004B799B" w:rsidP="004B799B">
      <w:r>
        <w:rPr>
          <w:b/>
        </w:rPr>
        <w:t>3</w:t>
      </w:r>
      <w:r w:rsidRPr="00C747F6">
        <w:rPr>
          <w:b/>
        </w:rPr>
        <w:t>.</w:t>
      </w:r>
      <w:r>
        <w:rPr>
          <w:b/>
        </w:rPr>
        <w:tab/>
        <w:t xml:space="preserve">2019 topics and </w:t>
      </w:r>
      <w:r w:rsidRPr="00C747F6">
        <w:rPr>
          <w:b/>
        </w:rPr>
        <w:t>speakers</w:t>
      </w:r>
      <w:r>
        <w:rPr>
          <w:b/>
        </w:rPr>
        <w:t xml:space="preserve"> </w:t>
      </w:r>
    </w:p>
    <w:p w14:paraId="18BC607E" w14:textId="1A130C48" w:rsidR="004B799B" w:rsidRDefault="004B799B" w:rsidP="004B799B">
      <w:pPr>
        <w:ind w:left="720"/>
      </w:pPr>
      <w:r w:rsidRPr="0046376A">
        <w:rPr>
          <w:b/>
        </w:rPr>
        <w:t>Possible informal meet with doctors</w:t>
      </w:r>
      <w:r>
        <w:t xml:space="preserve"> – Bill, Pat and others expressed how useful previous meetings had been</w:t>
      </w:r>
      <w:r w:rsidR="00BD7C38">
        <w:t>. Sue M agreed to look at a</w:t>
      </w:r>
      <w:r>
        <w:t xml:space="preserve"> date with Dr Bennett for after SPPG’s 10</w:t>
      </w:r>
      <w:r w:rsidRPr="0046376A">
        <w:rPr>
          <w:vertAlign w:val="superscript"/>
        </w:rPr>
        <w:t>th</w:t>
      </w:r>
      <w:r>
        <w:t xml:space="preserve"> April meet</w:t>
      </w:r>
      <w:r w:rsidR="00BD7C38">
        <w:t>.</w:t>
      </w:r>
    </w:p>
    <w:p w14:paraId="0DCE7DA5" w14:textId="77777777" w:rsidR="004B799B" w:rsidRPr="0046376A" w:rsidRDefault="004B799B" w:rsidP="004B799B">
      <w:pPr>
        <w:rPr>
          <w:b/>
        </w:rPr>
      </w:pPr>
      <w:r>
        <w:tab/>
      </w:r>
      <w:r w:rsidRPr="0046376A">
        <w:rPr>
          <w:b/>
        </w:rPr>
        <w:t xml:space="preserve">Upcoming speakers – </w:t>
      </w:r>
    </w:p>
    <w:p w14:paraId="4A25E03F" w14:textId="77777777" w:rsidR="00147F5A" w:rsidRDefault="004B799B" w:rsidP="00147F5A">
      <w:pPr>
        <w:pStyle w:val="ListParagraph"/>
        <w:numPr>
          <w:ilvl w:val="1"/>
          <w:numId w:val="2"/>
        </w:numPr>
      </w:pPr>
      <w:r>
        <w:t>Hilary to follow up with Rod Thomson for 10</w:t>
      </w:r>
      <w:r w:rsidRPr="0046376A">
        <w:rPr>
          <w:vertAlign w:val="superscript"/>
        </w:rPr>
        <w:t>th</w:t>
      </w:r>
      <w:r>
        <w:t xml:space="preserve"> April</w:t>
      </w:r>
    </w:p>
    <w:p w14:paraId="130D2FE2" w14:textId="55416E00" w:rsidR="004B799B" w:rsidRPr="00147F5A" w:rsidRDefault="004B799B" w:rsidP="00147F5A">
      <w:pPr>
        <w:pStyle w:val="ListParagraph"/>
        <w:numPr>
          <w:ilvl w:val="1"/>
          <w:numId w:val="2"/>
        </w:numPr>
      </w:pPr>
      <w:r>
        <w:t xml:space="preserve">Sue M to follow up with </w:t>
      </w:r>
      <w:r w:rsidRPr="00147F5A">
        <w:rPr>
          <w:color w:val="000000" w:themeColor="text1"/>
        </w:rPr>
        <w:t xml:space="preserve">Liam </w:t>
      </w:r>
      <w:r w:rsidR="00147F5A" w:rsidRPr="00147F5A">
        <w:rPr>
          <w:rFonts w:ascii="Calibri" w:eastAsia="Times New Roman" w:hAnsi="Calibri" w:cs="Calibri"/>
          <w:color w:val="000000" w:themeColor="text1"/>
        </w:rPr>
        <w:t>Allman-Evitts</w:t>
      </w:r>
      <w:r w:rsidR="00147F5A" w:rsidRPr="00147F5A">
        <w:rPr>
          <w:rFonts w:ascii="Times New Roman" w:eastAsia="Times New Roman" w:hAnsi="Times New Roman" w:cs="Times New Roman"/>
          <w:color w:val="000000" w:themeColor="text1"/>
        </w:rPr>
        <w:t xml:space="preserve"> </w:t>
      </w:r>
      <w:r w:rsidRPr="00147F5A">
        <w:rPr>
          <w:color w:val="000000" w:themeColor="text1"/>
        </w:rPr>
        <w:t xml:space="preserve">for a subsequent </w:t>
      </w:r>
      <w:r>
        <w:t>meeting</w:t>
      </w:r>
    </w:p>
    <w:p w14:paraId="7BF29C8F" w14:textId="77777777" w:rsidR="004B799B" w:rsidRDefault="004B799B" w:rsidP="004B799B">
      <w:pPr>
        <w:pStyle w:val="ListParagraph"/>
        <w:numPr>
          <w:ilvl w:val="1"/>
          <w:numId w:val="2"/>
        </w:numPr>
      </w:pPr>
      <w:r>
        <w:lastRenderedPageBreak/>
        <w:t>Anne to follow up with pharmacists as backstop to above or later date</w:t>
      </w:r>
    </w:p>
    <w:p w14:paraId="256D0147" w14:textId="77777777" w:rsidR="004B799B" w:rsidRPr="00DD1831" w:rsidRDefault="004B799B" w:rsidP="004B799B">
      <w:pPr>
        <w:ind w:left="720"/>
      </w:pPr>
      <w:r w:rsidRPr="0046376A">
        <w:rPr>
          <w:b/>
        </w:rPr>
        <w:t xml:space="preserve">Public </w:t>
      </w:r>
      <w:r>
        <w:rPr>
          <w:b/>
        </w:rPr>
        <w:t>attendance</w:t>
      </w:r>
      <w:r w:rsidRPr="0046376A">
        <w:rPr>
          <w:b/>
        </w:rPr>
        <w:t xml:space="preserve"> </w:t>
      </w:r>
      <w:r>
        <w:rPr>
          <w:b/>
        </w:rPr>
        <w:t>for</w:t>
      </w:r>
      <w:r w:rsidRPr="0046376A">
        <w:rPr>
          <w:b/>
        </w:rPr>
        <w:t xml:space="preserve"> speaker/meeting</w:t>
      </w:r>
      <w:r>
        <w:rPr>
          <w:b/>
        </w:rPr>
        <w:t xml:space="preserve"> – </w:t>
      </w:r>
      <w:r>
        <w:t>as previously proposed by Bill, it was agreed to publicise meetings and invite public access. Meetings to be accessible from 10am with speaker scheduled for 1030am. Chris to flag through Community Messaging when 10</w:t>
      </w:r>
      <w:r w:rsidRPr="00DD1831">
        <w:rPr>
          <w:vertAlign w:val="superscript"/>
        </w:rPr>
        <w:t>th</w:t>
      </w:r>
      <w:r>
        <w:t xml:space="preserve"> April speaker confirmed (and also to ensure Michelle aware).</w:t>
      </w:r>
      <w:r>
        <w:rPr>
          <w:b/>
        </w:rPr>
        <w:t xml:space="preserve"> </w:t>
      </w:r>
      <w:r w:rsidRPr="00DD1831">
        <w:t xml:space="preserve">Bill to be prepared to welcome/chair any public input and help </w:t>
      </w:r>
      <w:r>
        <w:t>with a</w:t>
      </w:r>
      <w:r w:rsidRPr="00DD1831">
        <w:t>ny signposting.</w:t>
      </w:r>
    </w:p>
    <w:p w14:paraId="61D6C6D9" w14:textId="77777777" w:rsidR="004B799B" w:rsidRPr="00C069D8" w:rsidRDefault="004B799B" w:rsidP="004B799B"/>
    <w:p w14:paraId="07976CAB" w14:textId="77777777" w:rsidR="004B799B" w:rsidRDefault="004B799B" w:rsidP="004B799B">
      <w:r>
        <w:rPr>
          <w:b/>
        </w:rPr>
        <w:t>4</w:t>
      </w:r>
      <w:r w:rsidRPr="00C747F6">
        <w:rPr>
          <w:b/>
        </w:rPr>
        <w:t xml:space="preserve">. </w:t>
      </w:r>
      <w:r>
        <w:rPr>
          <w:b/>
        </w:rPr>
        <w:tab/>
      </w:r>
      <w:r w:rsidRPr="00C747F6">
        <w:rPr>
          <w:b/>
        </w:rPr>
        <w:t xml:space="preserve">MP </w:t>
      </w:r>
      <w:r>
        <w:rPr>
          <w:b/>
        </w:rPr>
        <w:t>u</w:t>
      </w:r>
      <w:r w:rsidRPr="00C747F6">
        <w:rPr>
          <w:b/>
        </w:rPr>
        <w:t>pdate</w:t>
      </w:r>
    </w:p>
    <w:p w14:paraId="57309CEF" w14:textId="046F13CA" w:rsidR="004B799B" w:rsidRDefault="004B799B" w:rsidP="004B799B">
      <w:pPr>
        <w:ind w:left="720"/>
      </w:pPr>
      <w:r w:rsidRPr="00823A90">
        <w:rPr>
          <w:b/>
        </w:rPr>
        <w:t>New GP</w:t>
      </w:r>
      <w:r>
        <w:t xml:space="preserve"> – CSMP were very please</w:t>
      </w:r>
      <w:r w:rsidR="0073697F">
        <w:t xml:space="preserve">d to have appointed Dr Tim </w:t>
      </w:r>
      <w:proofErr w:type="spellStart"/>
      <w:r w:rsidR="0073697F" w:rsidRPr="00BD7C38">
        <w:t>Kieniewicz</w:t>
      </w:r>
      <w:proofErr w:type="spellEnd"/>
      <w:r w:rsidR="00BD7C38">
        <w:t xml:space="preserve"> (pronounced </w:t>
      </w:r>
      <w:proofErr w:type="spellStart"/>
      <w:r w:rsidR="00BD7C38">
        <w:t>Keenevitch</w:t>
      </w:r>
      <w:proofErr w:type="spellEnd"/>
      <w:r w:rsidR="00BD7C38">
        <w:t>)</w:t>
      </w:r>
      <w:r>
        <w:t xml:space="preserve"> as a partner, to start full time at the beginning of May (replacing Dr Jenny</w:t>
      </w:r>
      <w:r w:rsidR="00147F5A">
        <w:t xml:space="preserve"> Howard </w:t>
      </w:r>
      <w:r>
        <w:t>on her retirement). He knew Shropshire having lived and practised in Shrewsbury. There would be some reallocation of roles in the practice to cover Jenny’s particular areas of expertise.</w:t>
      </w:r>
    </w:p>
    <w:p w14:paraId="7F015B3B" w14:textId="77777777" w:rsidR="004B799B" w:rsidRDefault="004B799B" w:rsidP="004B799B">
      <w:pPr>
        <w:ind w:left="720"/>
      </w:pPr>
      <w:r>
        <w:t>The group expressed its gratitude to Jenny for her great contribution to the CSMP and discussed a possible present; Sue M would let us know about any farewell event.</w:t>
      </w:r>
    </w:p>
    <w:p w14:paraId="7215E18A" w14:textId="77777777" w:rsidR="004B799B" w:rsidRDefault="004B799B" w:rsidP="004B799B">
      <w:pPr>
        <w:ind w:left="720"/>
      </w:pPr>
      <w:r w:rsidRPr="00823A90">
        <w:rPr>
          <w:b/>
        </w:rPr>
        <w:t>CQC</w:t>
      </w:r>
      <w:r>
        <w:t xml:space="preserve"> – the inspection had gone smoothly, though demanding for the practice in terms of preparation and lost patient time. CQC inspectors had met with a range of staff as well as Dr Bennett. Sue M thanked Bill and Hilary for contributing on behalf of the SPPG. The report should be public in roughly two months and Bill suggested it be included on a future SPPG agenda.</w:t>
      </w:r>
    </w:p>
    <w:p w14:paraId="4C7A55C1" w14:textId="77777777" w:rsidR="004B799B" w:rsidRDefault="004B799B" w:rsidP="004B799B">
      <w:pPr>
        <w:ind w:left="720"/>
      </w:pPr>
      <w:r w:rsidRPr="00823A90">
        <w:rPr>
          <w:b/>
        </w:rPr>
        <w:t>Other matters</w:t>
      </w:r>
      <w:r>
        <w:t xml:space="preserve"> – </w:t>
      </w:r>
    </w:p>
    <w:p w14:paraId="0C38B93D" w14:textId="77777777" w:rsidR="004B799B" w:rsidRDefault="004B799B" w:rsidP="004B799B">
      <w:pPr>
        <w:ind w:left="1440"/>
      </w:pPr>
      <w:r w:rsidRPr="00B31304">
        <w:rPr>
          <w:u w:val="single"/>
        </w:rPr>
        <w:t>Locum policy:</w:t>
      </w:r>
      <w:r>
        <w:t xml:space="preserve"> Sue outlined the practice policy to avoid using locums, though this meant eating into GPs holiday entitlement. The group expressed their support for this policy, and appreciation of GPs kind cooperation with this.</w:t>
      </w:r>
    </w:p>
    <w:p w14:paraId="772710C1" w14:textId="632EBC27" w:rsidR="004B799B" w:rsidRDefault="004B799B" w:rsidP="004B799B">
      <w:pPr>
        <w:ind w:left="1440"/>
      </w:pPr>
      <w:r>
        <w:rPr>
          <w:u w:val="single"/>
        </w:rPr>
        <w:t xml:space="preserve">Medical students: </w:t>
      </w:r>
      <w:r w:rsidRPr="00B31304">
        <w:t xml:space="preserve">the practice had an established teaching role with </w:t>
      </w:r>
      <w:proofErr w:type="spellStart"/>
      <w:r w:rsidRPr="00B31304">
        <w:t>Keele</w:t>
      </w:r>
      <w:proofErr w:type="spellEnd"/>
      <w:r w:rsidRPr="00B31304">
        <w:t xml:space="preserve"> </w:t>
      </w:r>
      <w:r>
        <w:t xml:space="preserve">Medical School </w:t>
      </w:r>
      <w:r w:rsidRPr="00B31304">
        <w:t xml:space="preserve">which </w:t>
      </w:r>
      <w:r>
        <w:t>entailed</w:t>
      </w:r>
      <w:r w:rsidRPr="00B31304">
        <w:t xml:space="preserve"> </w:t>
      </w:r>
      <w:r>
        <w:t>hosting 6 students pa, each for 4 weeks. Students were in their 4</w:t>
      </w:r>
      <w:r w:rsidRPr="00B31304">
        <w:rPr>
          <w:vertAlign w:val="superscript"/>
        </w:rPr>
        <w:t>th</w:t>
      </w:r>
      <w:r>
        <w:t xml:space="preserve"> year of study, and had already worked with patients in hospital and in a medical practice </w:t>
      </w:r>
      <w:r w:rsidR="00BD7C38">
        <w:t xml:space="preserve">within the Shropshire/Staffordshire area. </w:t>
      </w:r>
      <w:r>
        <w:t xml:space="preserve"> Patients were always asked whether they were happy to see the student.</w:t>
      </w:r>
    </w:p>
    <w:p w14:paraId="30BAB3C6" w14:textId="77777777" w:rsidR="004B799B" w:rsidRPr="00B31304" w:rsidRDefault="004B799B" w:rsidP="004B799B">
      <w:pPr>
        <w:ind w:left="1440"/>
      </w:pPr>
      <w:r>
        <w:rPr>
          <w:u w:val="single"/>
        </w:rPr>
        <w:t>Website:</w:t>
      </w:r>
      <w:r>
        <w:t xml:space="preserve"> no progress yet.</w:t>
      </w:r>
    </w:p>
    <w:p w14:paraId="058F8FEB" w14:textId="77777777" w:rsidR="004B799B" w:rsidRDefault="004B799B" w:rsidP="004B799B"/>
    <w:p w14:paraId="6F90EDCE" w14:textId="77777777" w:rsidR="004B799B" w:rsidRDefault="004B799B" w:rsidP="004B799B">
      <w:r>
        <w:rPr>
          <w:b/>
        </w:rPr>
        <w:t>5</w:t>
      </w:r>
      <w:r w:rsidRPr="00C747F6">
        <w:rPr>
          <w:b/>
        </w:rPr>
        <w:t>.</w:t>
      </w:r>
      <w:r>
        <w:rPr>
          <w:b/>
        </w:rPr>
        <w:tab/>
      </w:r>
      <w:r w:rsidRPr="00C747F6">
        <w:rPr>
          <w:b/>
        </w:rPr>
        <w:t>Any other business</w:t>
      </w:r>
    </w:p>
    <w:p w14:paraId="25FFE3F6" w14:textId="77777777" w:rsidR="004B799B" w:rsidRDefault="004B799B" w:rsidP="004B799B">
      <w:pPr>
        <w:ind w:left="720"/>
      </w:pPr>
      <w:r w:rsidRPr="00B31304">
        <w:rPr>
          <w:u w:val="single"/>
        </w:rPr>
        <w:t>Open Evening agenda</w:t>
      </w:r>
      <w:r>
        <w:t xml:space="preserve"> – it was agreed to consider inviting input from the Youth Council, and from the League of Friends. </w:t>
      </w:r>
    </w:p>
    <w:p w14:paraId="64D90C09" w14:textId="77777777" w:rsidR="004B799B" w:rsidRDefault="004B799B" w:rsidP="004B799B">
      <w:pPr>
        <w:ind w:left="720"/>
      </w:pPr>
      <w:r w:rsidRPr="00B31304">
        <w:rPr>
          <w:u w:val="single"/>
        </w:rPr>
        <w:t>Younger membership of SPPG</w:t>
      </w:r>
      <w:r>
        <w:t xml:space="preserve"> – we discussed how to enhance the practice display/leaflet (and for League of Friends too).</w:t>
      </w:r>
    </w:p>
    <w:p w14:paraId="75AFB3E5" w14:textId="77777777" w:rsidR="004B799B" w:rsidRDefault="004B799B" w:rsidP="004B799B">
      <w:pPr>
        <w:ind w:left="720"/>
      </w:pPr>
      <w:r w:rsidRPr="00B31304">
        <w:rPr>
          <w:u w:val="single"/>
        </w:rPr>
        <w:t>Complaints system</w:t>
      </w:r>
      <w:r>
        <w:t xml:space="preserve"> – Bill asked if Sue M could regularly update the group on the complaints statistics.</w:t>
      </w:r>
    </w:p>
    <w:p w14:paraId="70955758" w14:textId="77777777" w:rsidR="004B799B" w:rsidRDefault="004B799B" w:rsidP="004B799B">
      <w:pPr>
        <w:ind w:left="720"/>
      </w:pPr>
      <w:r>
        <w:rPr>
          <w:u w:val="single"/>
        </w:rPr>
        <w:t xml:space="preserve">Other health services </w:t>
      </w:r>
      <w:r>
        <w:t>– Anne outlined what was now available at the HWB Centre (Audiology, Physio, Speech Therapy, Chiropody) and we discussed if we could raise awareness locally. (Though referrals were via the central appointments service and that tended to allocate the soonest rather than the nearest appointment.)</w:t>
      </w:r>
    </w:p>
    <w:p w14:paraId="2C44AE40" w14:textId="77777777" w:rsidR="004B799B" w:rsidRDefault="004B799B" w:rsidP="004B799B"/>
    <w:p w14:paraId="61DD9AA6" w14:textId="77777777" w:rsidR="004B799B" w:rsidRDefault="004B799B" w:rsidP="004B799B">
      <w:pPr>
        <w:rPr>
          <w:b/>
        </w:rPr>
      </w:pPr>
      <w:r>
        <w:rPr>
          <w:b/>
        </w:rPr>
        <w:t>6</w:t>
      </w:r>
      <w:r w:rsidRPr="00F0512A">
        <w:rPr>
          <w:b/>
        </w:rPr>
        <w:t>.</w:t>
      </w:r>
      <w:r w:rsidRPr="00C747F6">
        <w:rPr>
          <w:b/>
        </w:rPr>
        <w:t> </w:t>
      </w:r>
      <w:r>
        <w:rPr>
          <w:b/>
        </w:rPr>
        <w:tab/>
        <w:t>N</w:t>
      </w:r>
      <w:r w:rsidRPr="00C747F6">
        <w:rPr>
          <w:b/>
        </w:rPr>
        <w:t>ext meeting</w:t>
      </w:r>
    </w:p>
    <w:p w14:paraId="6CB90F14" w14:textId="12F520C7" w:rsidR="004B799B" w:rsidRDefault="004B799B" w:rsidP="00BD7C38">
      <w:r w:rsidRPr="00FD48FF">
        <w:tab/>
        <w:t>10</w:t>
      </w:r>
      <w:r w:rsidRPr="00FD48FF">
        <w:rPr>
          <w:vertAlign w:val="superscript"/>
        </w:rPr>
        <w:t>th</w:t>
      </w:r>
      <w:r w:rsidRPr="00FD48FF">
        <w:t xml:space="preserve"> April 10am Ley Gardens</w:t>
      </w:r>
    </w:p>
    <w:p w14:paraId="09BF617A" w14:textId="1A316457" w:rsidR="00BD6C4A" w:rsidRDefault="004B799B" w:rsidP="00147F5A">
      <w:pPr>
        <w:ind w:left="6480" w:firstLine="720"/>
      </w:pPr>
      <w:r w:rsidRPr="00C747F6">
        <w:t xml:space="preserve">CN </w:t>
      </w:r>
      <w:r>
        <w:t>13.02</w:t>
      </w:r>
      <w:r w:rsidRPr="00C747F6">
        <w:t>.1</w:t>
      </w:r>
      <w:r>
        <w:t>9</w:t>
      </w:r>
    </w:p>
    <w:sectPr w:rsidR="00BD6C4A" w:rsidSect="005F44C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41AE"/>
    <w:multiLevelType w:val="hybridMultilevel"/>
    <w:tmpl w:val="AC26C2E6"/>
    <w:lvl w:ilvl="0" w:tplc="D5F60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603213"/>
    <w:multiLevelType w:val="hybridMultilevel"/>
    <w:tmpl w:val="A394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9B"/>
    <w:rsid w:val="00147F5A"/>
    <w:rsid w:val="001D03DB"/>
    <w:rsid w:val="004B799B"/>
    <w:rsid w:val="005F44C7"/>
    <w:rsid w:val="0073697F"/>
    <w:rsid w:val="008B4A0E"/>
    <w:rsid w:val="00AF5526"/>
    <w:rsid w:val="00BD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38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emis_user</cp:lastModifiedBy>
  <cp:revision>2</cp:revision>
  <dcterms:created xsi:type="dcterms:W3CDTF">2019-06-12T15:37:00Z</dcterms:created>
  <dcterms:modified xsi:type="dcterms:W3CDTF">2019-06-12T15:37:00Z</dcterms:modified>
</cp:coreProperties>
</file>